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14:paraId="1BA4075C" w14:textId="77777777" w:rsidR="003027F5" w:rsidRPr="00DA44E3" w:rsidRDefault="003027F5" w:rsidP="00516A95">
      <w:pPr>
        <w:pStyle w:val="Documenttitle"/>
        <w:spacing w:before="0" w:after="160" w:line="259" w:lineRule="auto"/>
        <w:jc w:val="left"/>
        <w:outlineLvl w:val="9"/>
        <w:rPr>
          <w:rFonts w:asciiTheme="minorHAnsi" w:hAnsiTheme="minorHAnsi"/>
        </w:rPr>
      </w:pPr>
      <w:bookmarkStart w:id="0" w:name="_GoBack"/>
      <w:bookmarkEnd w:id="0"/>
      <w:r w:rsidRPr="00DA44E3">
        <w:rPr>
          <w:rFonts w:asciiTheme="minorHAnsi" w:hAnsiTheme="minorHAnsi"/>
        </w:rPr>
        <w:t>Instructor’s Manual Materials to Accompany</w:t>
      </w:r>
    </w:p>
    <w:p w14:paraId="7EBB2172" w14:textId="3E605F2A" w:rsidR="002205A6" w:rsidRPr="00DA44E3" w:rsidRDefault="00AE478D" w:rsidP="00516A95">
      <w:pPr>
        <w:spacing w:after="160" w:line="259" w:lineRule="auto"/>
        <w:jc w:val="left"/>
        <w:rPr>
          <w:rFonts w:asciiTheme="minorHAnsi" w:hAnsiTheme="minorHAnsi"/>
          <w:b/>
          <w:caps/>
          <w:sz w:val="32"/>
        </w:rPr>
      </w:pPr>
      <w:r w:rsidRPr="001C30FD">
        <w:rPr>
          <w:rFonts w:asciiTheme="minorHAnsi" w:hAnsiTheme="minorHAnsi"/>
          <w:b/>
          <w:i/>
          <w:caps/>
          <w:color w:val="000000" w:themeColor="text1"/>
          <w:sz w:val="32"/>
        </w:rPr>
        <w:t>Go! WITH MICROSOFT® Excel 2016</w:t>
      </w:r>
      <w:r>
        <w:rPr>
          <w:rFonts w:asciiTheme="minorHAnsi" w:hAnsiTheme="minorHAnsi"/>
          <w:b/>
          <w:caps/>
          <w:color w:val="000000" w:themeColor="text1"/>
          <w:sz w:val="32"/>
        </w:rPr>
        <w:t xml:space="preserve"> </w:t>
      </w:r>
      <w:r w:rsidRPr="001C30FD">
        <w:rPr>
          <w:rFonts w:asciiTheme="minorHAnsi" w:hAnsiTheme="minorHAnsi"/>
          <w:b/>
          <w:i/>
          <w:caps/>
          <w:color w:val="000000" w:themeColor="text1"/>
          <w:sz w:val="32"/>
        </w:rPr>
        <w:t>COMPREHENSIVE</w:t>
      </w:r>
      <w:r w:rsidRPr="0090502D">
        <w:rPr>
          <w:rFonts w:asciiTheme="minorHAnsi" w:hAnsiTheme="minorHAnsi"/>
          <w:b/>
          <w:caps/>
          <w:color w:val="000000" w:themeColor="text1"/>
          <w:sz w:val="32"/>
        </w:rPr>
        <w:t xml:space="preserve"> - Chapter</w:t>
      </w:r>
      <w:r w:rsidR="002205A6" w:rsidRPr="00DA44E3">
        <w:rPr>
          <w:rFonts w:asciiTheme="minorHAnsi" w:hAnsiTheme="minorHAnsi"/>
          <w:b/>
          <w:caps/>
          <w:sz w:val="32"/>
        </w:rPr>
        <w:t xml:space="preserve"> </w:t>
      </w:r>
      <w:r w:rsidR="00DA44E3" w:rsidRPr="00DA44E3">
        <w:rPr>
          <w:rFonts w:asciiTheme="minorHAnsi" w:hAnsiTheme="minorHAnsi"/>
          <w:b/>
          <w:caps/>
          <w:sz w:val="32"/>
        </w:rPr>
        <w:t>1</w:t>
      </w:r>
    </w:p>
    <w:p w14:paraId="6BFF0820" w14:textId="2E55BAAF" w:rsidR="003027F5" w:rsidRPr="00DA44E3" w:rsidRDefault="00DA44E3" w:rsidP="00516A95">
      <w:pPr>
        <w:pStyle w:val="ChapterTitle"/>
        <w:spacing w:after="160" w:line="259" w:lineRule="auto"/>
        <w:jc w:val="left"/>
        <w:rPr>
          <w:rFonts w:asciiTheme="minorHAnsi" w:hAnsiTheme="minorHAnsi"/>
        </w:rPr>
      </w:pPr>
      <w:r w:rsidRPr="00DA44E3">
        <w:rPr>
          <w:rFonts w:asciiTheme="minorHAnsi" w:hAnsiTheme="minorHAnsi"/>
        </w:rPr>
        <w:t xml:space="preserve">Introducing Microsoft </w:t>
      </w:r>
      <w:r w:rsidR="00394401">
        <w:rPr>
          <w:rFonts w:asciiTheme="minorHAnsi" w:hAnsiTheme="minorHAnsi"/>
        </w:rPr>
        <w:t>Excel</w:t>
      </w:r>
      <w:r w:rsidR="00401340">
        <w:rPr>
          <w:rFonts w:asciiTheme="minorHAnsi" w:hAnsiTheme="minorHAnsi"/>
        </w:rPr>
        <w:t xml:space="preserve"> </w:t>
      </w:r>
      <w:r w:rsidRPr="00DA44E3">
        <w:rPr>
          <w:rFonts w:asciiTheme="minorHAnsi" w:hAnsiTheme="minorHAnsi"/>
        </w:rPr>
        <w:t>2016</w:t>
      </w:r>
    </w:p>
    <w:p w14:paraId="53D67767" w14:textId="1E8BADC4" w:rsidR="00516A95" w:rsidRDefault="00E4406D" w:rsidP="00516A95">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Instructor Supplements Available</w:t>
      </w:r>
    </w:p>
    <w:p w14:paraId="33BD2EFE" w14:textId="21B5FD36" w:rsidR="00E4406D" w:rsidRDefault="00E4406D" w:rsidP="00D348C6">
      <w:pPr>
        <w:widowControl w:val="0"/>
        <w:spacing w:after="240"/>
        <w:jc w:val="left"/>
        <w:rPr>
          <w:rStyle w:val="Hyperlink"/>
          <w:rFonts w:asciiTheme="minorHAnsi" w:hAnsiTheme="minorHAnsi"/>
          <w:bCs/>
          <w:sz w:val="24"/>
          <w:szCs w:val="20"/>
        </w:rPr>
      </w:pPr>
      <w:r w:rsidRPr="00516A95">
        <w:rPr>
          <w:rFonts w:asciiTheme="minorHAnsi" w:hAnsiTheme="minorHAnsi"/>
          <w:bCs/>
          <w:color w:val="000000" w:themeColor="text1"/>
          <w:sz w:val="24"/>
          <w:szCs w:val="20"/>
        </w:rPr>
        <w:t xml:space="preserve">You can find all supplements for this textbook on the Instructor Resource Center (IRC), available at </w:t>
      </w:r>
      <w:hyperlink r:id="rId7" w:history="1">
        <w:r w:rsidR="0079717C" w:rsidRPr="00516A95">
          <w:rPr>
            <w:rStyle w:val="Hyperlink"/>
            <w:rFonts w:asciiTheme="minorHAnsi" w:hAnsiTheme="minorHAnsi"/>
            <w:bCs/>
            <w:sz w:val="24"/>
            <w:szCs w:val="20"/>
          </w:rPr>
          <w:t>http://www.pearsonhighered.com/navigateit/</w:t>
        </w:r>
      </w:hyperlink>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6173"/>
      </w:tblGrid>
      <w:tr w:rsidR="008F790A" w:rsidRPr="00834671" w14:paraId="1331D7F8" w14:textId="77777777" w:rsidTr="007C1B63">
        <w:trPr>
          <w:trHeight w:val="367"/>
          <w:jc w:val="center"/>
        </w:trPr>
        <w:tc>
          <w:tcPr>
            <w:tcW w:w="6173" w:type="dxa"/>
            <w:shd w:val="clear" w:color="auto" w:fill="4C4C4C"/>
          </w:tcPr>
          <w:p w14:paraId="7C242F27"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theme="minorBidi"/>
                <w:b/>
                <w:color w:val="FFFFFF"/>
                <w:kern w:val="28"/>
                <w:sz w:val="20"/>
              </w:rPr>
            </w:pPr>
            <w:r w:rsidRPr="00516A95">
              <w:rPr>
                <w:rFonts w:asciiTheme="minorHAnsi" w:eastAsiaTheme="minorHAnsi" w:hAnsiTheme="minorHAnsi" w:cstheme="minorBidi"/>
                <w:b/>
                <w:color w:val="FFFFFF"/>
                <w:kern w:val="28"/>
                <w:sz w:val="20"/>
              </w:rPr>
              <w:t>Instructor Resources for Chapte</w:t>
            </w:r>
            <w:r>
              <w:rPr>
                <w:rFonts w:asciiTheme="minorHAnsi" w:eastAsiaTheme="minorHAnsi" w:hAnsiTheme="minorHAnsi" w:cstheme="minorBidi"/>
                <w:b/>
                <w:color w:val="FFFFFF"/>
                <w:kern w:val="28"/>
                <w:sz w:val="20"/>
              </w:rPr>
              <w:t>r 1</w:t>
            </w:r>
          </w:p>
        </w:tc>
      </w:tr>
      <w:tr w:rsidR="008F790A" w:rsidRPr="00834671" w14:paraId="286F5BC9" w14:textId="77777777" w:rsidTr="007C1B63">
        <w:trPr>
          <w:trHeight w:val="349"/>
          <w:jc w:val="center"/>
        </w:trPr>
        <w:tc>
          <w:tcPr>
            <w:tcW w:w="6173" w:type="dxa"/>
          </w:tcPr>
          <w:p w14:paraId="7A36EEAD"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Annotated Solution Files</w:t>
            </w:r>
          </w:p>
        </w:tc>
      </w:tr>
      <w:tr w:rsidR="008F790A" w:rsidRPr="00834671" w14:paraId="30748B6E" w14:textId="77777777" w:rsidTr="007C1B63">
        <w:trPr>
          <w:trHeight w:val="349"/>
          <w:jc w:val="center"/>
        </w:trPr>
        <w:tc>
          <w:tcPr>
            <w:tcW w:w="6173" w:type="dxa"/>
          </w:tcPr>
          <w:p w14:paraId="5320E817"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Answer Keys to Matching and Multiple Choice Questions</w:t>
            </w:r>
          </w:p>
        </w:tc>
      </w:tr>
      <w:tr w:rsidR="008F790A" w:rsidRPr="00834671" w14:paraId="17E56CED" w14:textId="77777777" w:rsidTr="007C1B63">
        <w:trPr>
          <w:trHeight w:val="349"/>
          <w:jc w:val="center"/>
        </w:trPr>
        <w:tc>
          <w:tcPr>
            <w:tcW w:w="6173" w:type="dxa"/>
          </w:tcPr>
          <w:p w14:paraId="0215C2F9"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Assignment Sheet</w:t>
            </w:r>
          </w:p>
        </w:tc>
      </w:tr>
      <w:tr w:rsidR="008F790A" w:rsidRPr="00834671" w14:paraId="5EDF1259" w14:textId="77777777" w:rsidTr="007C1B63">
        <w:trPr>
          <w:trHeight w:val="349"/>
          <w:jc w:val="center"/>
        </w:trPr>
        <w:tc>
          <w:tcPr>
            <w:tcW w:w="6173" w:type="dxa"/>
          </w:tcPr>
          <w:p w14:paraId="579088DB"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Audio PowerPoint Presentation</w:t>
            </w:r>
          </w:p>
        </w:tc>
      </w:tr>
      <w:tr w:rsidR="008F790A" w:rsidRPr="00834671" w14:paraId="738D4B7D" w14:textId="77777777" w:rsidTr="007C1B63">
        <w:trPr>
          <w:trHeight w:val="349"/>
          <w:jc w:val="center"/>
        </w:trPr>
        <w:tc>
          <w:tcPr>
            <w:tcW w:w="6173" w:type="dxa"/>
          </w:tcPr>
          <w:p w14:paraId="2ECFC38A"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Image Library</w:t>
            </w:r>
          </w:p>
        </w:tc>
      </w:tr>
      <w:tr w:rsidR="008F790A" w:rsidRPr="00834671" w14:paraId="283567F5" w14:textId="77777777" w:rsidTr="007C1B63">
        <w:trPr>
          <w:trHeight w:val="333"/>
          <w:jc w:val="center"/>
        </w:trPr>
        <w:tc>
          <w:tcPr>
            <w:tcW w:w="6173" w:type="dxa"/>
          </w:tcPr>
          <w:p w14:paraId="0E95E9C2"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Instructor Manual</w:t>
            </w:r>
          </w:p>
        </w:tc>
      </w:tr>
      <w:tr w:rsidR="008F790A" w:rsidRPr="00834671" w14:paraId="2CC71ED4" w14:textId="77777777" w:rsidTr="007C1B63">
        <w:trPr>
          <w:trHeight w:val="333"/>
          <w:jc w:val="center"/>
        </w:trPr>
        <w:tc>
          <w:tcPr>
            <w:tcW w:w="6173" w:type="dxa"/>
          </w:tcPr>
          <w:p w14:paraId="23E1E97D"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Pr>
                <w:rFonts w:asciiTheme="minorHAnsi" w:eastAsiaTheme="minorHAnsi" w:hAnsiTheme="minorHAnsi" w:cs="Arial"/>
                <w:color w:val="00B050"/>
                <w:kern w:val="28"/>
              </w:rPr>
              <w:t>MOS Prep Quiz</w:t>
            </w:r>
          </w:p>
        </w:tc>
      </w:tr>
      <w:tr w:rsidR="008F790A" w:rsidRPr="00834671" w14:paraId="21572525" w14:textId="77777777" w:rsidTr="007C1B63">
        <w:trPr>
          <w:trHeight w:val="333"/>
          <w:jc w:val="center"/>
        </w:trPr>
        <w:tc>
          <w:tcPr>
            <w:tcW w:w="6173" w:type="dxa"/>
          </w:tcPr>
          <w:p w14:paraId="6DF66A41"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PowerPoint Lecture</w:t>
            </w:r>
          </w:p>
        </w:tc>
      </w:tr>
      <w:tr w:rsidR="008F790A" w:rsidRPr="00834671" w14:paraId="457993C4" w14:textId="77777777" w:rsidTr="007C1B63">
        <w:trPr>
          <w:trHeight w:val="333"/>
          <w:jc w:val="center"/>
        </w:trPr>
        <w:tc>
          <w:tcPr>
            <w:tcW w:w="6173" w:type="dxa"/>
          </w:tcPr>
          <w:p w14:paraId="2738B4B7"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Application</w:t>
            </w:r>
          </w:p>
        </w:tc>
      </w:tr>
      <w:tr w:rsidR="008F790A" w:rsidRPr="00834671" w14:paraId="397D502B" w14:textId="77777777" w:rsidTr="007C1B63">
        <w:trPr>
          <w:trHeight w:val="333"/>
          <w:jc w:val="center"/>
        </w:trPr>
        <w:tc>
          <w:tcPr>
            <w:tcW w:w="6173" w:type="dxa"/>
          </w:tcPr>
          <w:p w14:paraId="6426A463"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Project</w:t>
            </w:r>
          </w:p>
        </w:tc>
      </w:tr>
      <w:tr w:rsidR="008F790A" w:rsidRPr="00834671" w14:paraId="24521F94" w14:textId="77777777" w:rsidTr="007C1B63">
        <w:trPr>
          <w:trHeight w:val="333"/>
          <w:jc w:val="center"/>
        </w:trPr>
        <w:tc>
          <w:tcPr>
            <w:tcW w:w="6173" w:type="dxa"/>
          </w:tcPr>
          <w:p w14:paraId="1779522C"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Prepared Exams by Chapter</w:t>
            </w:r>
          </w:p>
        </w:tc>
      </w:tr>
      <w:tr w:rsidR="008F790A" w:rsidRPr="00834671" w14:paraId="6C4B5BC2" w14:textId="77777777" w:rsidTr="007C1B63">
        <w:trPr>
          <w:trHeight w:val="333"/>
          <w:jc w:val="center"/>
        </w:trPr>
        <w:tc>
          <w:tcPr>
            <w:tcW w:w="6173" w:type="dxa"/>
          </w:tcPr>
          <w:p w14:paraId="7D923014"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Scoring Rubrics</w:t>
            </w:r>
          </w:p>
        </w:tc>
      </w:tr>
      <w:tr w:rsidR="008F790A" w:rsidRPr="00834671" w14:paraId="468BE0EC" w14:textId="77777777" w:rsidTr="007C1B63">
        <w:trPr>
          <w:trHeight w:val="333"/>
          <w:jc w:val="center"/>
        </w:trPr>
        <w:tc>
          <w:tcPr>
            <w:tcW w:w="6173" w:type="dxa"/>
          </w:tcPr>
          <w:p w14:paraId="220C2248"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Scripted Lectures</w:t>
            </w:r>
          </w:p>
        </w:tc>
      </w:tr>
      <w:tr w:rsidR="008F790A" w:rsidRPr="00834671" w14:paraId="6DCCBF82" w14:textId="77777777" w:rsidTr="007C1B63">
        <w:trPr>
          <w:trHeight w:val="333"/>
          <w:jc w:val="center"/>
        </w:trPr>
        <w:tc>
          <w:tcPr>
            <w:tcW w:w="6173" w:type="dxa"/>
          </w:tcPr>
          <w:p w14:paraId="7F40A37C"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Solution Files</w:t>
            </w:r>
          </w:p>
        </w:tc>
      </w:tr>
      <w:tr w:rsidR="008F790A" w:rsidRPr="00834671" w14:paraId="276CB9A9" w14:textId="77777777" w:rsidTr="007C1B63">
        <w:trPr>
          <w:trHeight w:val="333"/>
          <w:jc w:val="center"/>
        </w:trPr>
        <w:tc>
          <w:tcPr>
            <w:tcW w:w="6173" w:type="dxa"/>
          </w:tcPr>
          <w:p w14:paraId="62DBDAFB"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Solution PDF Files</w:t>
            </w:r>
          </w:p>
        </w:tc>
      </w:tr>
      <w:tr w:rsidR="008F790A" w:rsidRPr="00834671" w14:paraId="5D78844F" w14:textId="77777777" w:rsidTr="007C1B63">
        <w:trPr>
          <w:trHeight w:val="333"/>
          <w:jc w:val="center"/>
        </w:trPr>
        <w:tc>
          <w:tcPr>
            <w:tcW w:w="6173" w:type="dxa"/>
          </w:tcPr>
          <w:p w14:paraId="111B4025"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Student Data Files</w:t>
            </w:r>
          </w:p>
        </w:tc>
      </w:tr>
      <w:tr w:rsidR="008F790A" w:rsidRPr="00834671" w14:paraId="7B467A83" w14:textId="77777777" w:rsidTr="007C1B63">
        <w:trPr>
          <w:trHeight w:val="333"/>
          <w:jc w:val="center"/>
        </w:trPr>
        <w:tc>
          <w:tcPr>
            <w:tcW w:w="6173" w:type="dxa"/>
          </w:tcPr>
          <w:p w14:paraId="7378C5BB"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Transition Guide</w:t>
            </w:r>
          </w:p>
        </w:tc>
      </w:tr>
      <w:tr w:rsidR="008F790A" w:rsidRPr="00834671" w14:paraId="22E3EC12" w14:textId="77777777" w:rsidTr="007C1B63">
        <w:trPr>
          <w:trHeight w:val="333"/>
          <w:jc w:val="center"/>
        </w:trPr>
        <w:tc>
          <w:tcPr>
            <w:tcW w:w="6173" w:type="dxa"/>
          </w:tcPr>
          <w:p w14:paraId="59D6DCDD" w14:textId="77777777" w:rsidR="008F790A" w:rsidRPr="00516A95" w:rsidRDefault="008F790A"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Test Bank</w:t>
            </w:r>
          </w:p>
        </w:tc>
      </w:tr>
      <w:tr w:rsidR="008F790A" w:rsidRPr="00834671" w14:paraId="77362268" w14:textId="77777777" w:rsidTr="007C1B63">
        <w:trPr>
          <w:trHeight w:val="333"/>
          <w:jc w:val="center"/>
        </w:trPr>
        <w:tc>
          <w:tcPr>
            <w:tcW w:w="6173" w:type="dxa"/>
          </w:tcPr>
          <w:p w14:paraId="1CE42397" w14:textId="064E69D4" w:rsidR="008F790A" w:rsidRPr="00516A95" w:rsidRDefault="00145B7F" w:rsidP="007C1B63">
            <w:pPr>
              <w:widowControl w:val="0"/>
              <w:tabs>
                <w:tab w:val="left" w:pos="446"/>
              </w:tabs>
              <w:spacing w:after="160" w:line="259" w:lineRule="auto"/>
              <w:jc w:val="left"/>
              <w:rPr>
                <w:rFonts w:asciiTheme="minorHAnsi" w:eastAsiaTheme="minorHAnsi" w:hAnsiTheme="minorHAnsi" w:cs="Arial"/>
                <w:color w:val="00B050"/>
                <w:kern w:val="28"/>
              </w:rPr>
            </w:pPr>
            <w:r w:rsidRPr="00516A95">
              <w:rPr>
                <w:rFonts w:asciiTheme="minorHAnsi" w:eastAsiaTheme="minorHAnsi" w:hAnsiTheme="minorHAnsi" w:cs="Arial"/>
                <w:color w:val="00B050"/>
                <w:kern w:val="28"/>
              </w:rPr>
              <w:t xml:space="preserve">Videos </w:t>
            </w:r>
            <w:r>
              <w:rPr>
                <w:rFonts w:asciiTheme="minorHAnsi" w:eastAsiaTheme="minorHAnsi" w:hAnsiTheme="minorHAnsi" w:cs="Arial"/>
                <w:color w:val="00B050"/>
                <w:kern w:val="28"/>
              </w:rPr>
              <w:t xml:space="preserve">available in </w:t>
            </w:r>
            <w:proofErr w:type="spellStart"/>
            <w:r>
              <w:rPr>
                <w:rFonts w:asciiTheme="minorHAnsi" w:eastAsiaTheme="minorHAnsi" w:hAnsiTheme="minorHAnsi" w:cs="Arial"/>
                <w:color w:val="00B050"/>
                <w:kern w:val="28"/>
              </w:rPr>
              <w:t>MyITLab</w:t>
            </w:r>
            <w:proofErr w:type="spellEnd"/>
            <w:r>
              <w:rPr>
                <w:rFonts w:asciiTheme="minorHAnsi" w:eastAsiaTheme="minorHAnsi" w:hAnsiTheme="minorHAnsi" w:cs="Arial"/>
                <w:color w:val="00B050"/>
                <w:kern w:val="28"/>
              </w:rPr>
              <w:t xml:space="preserve"> </w:t>
            </w:r>
            <w:r w:rsidRPr="00516A95">
              <w:rPr>
                <w:rFonts w:asciiTheme="minorHAnsi" w:eastAsiaTheme="minorHAnsi" w:hAnsiTheme="minorHAnsi" w:cs="Arial"/>
                <w:color w:val="00B050"/>
                <w:kern w:val="28"/>
              </w:rPr>
              <w:t>(GO! to Work Videos, GO! Walk Thru Project Videos, GO! Learn How Videos</w:t>
            </w:r>
            <w:r>
              <w:rPr>
                <w:rFonts w:asciiTheme="minorHAnsi" w:eastAsiaTheme="minorHAnsi" w:hAnsiTheme="minorHAnsi" w:cs="Arial"/>
                <w:color w:val="00B050"/>
                <w:kern w:val="28"/>
              </w:rPr>
              <w:t xml:space="preserve">, </w:t>
            </w:r>
            <w:r w:rsidRPr="00516A95">
              <w:rPr>
                <w:rFonts w:asciiTheme="minorHAnsi" w:eastAsiaTheme="minorHAnsi" w:hAnsiTheme="minorHAnsi" w:cs="Arial"/>
                <w:color w:val="00B050"/>
                <w:kern w:val="28"/>
              </w:rPr>
              <w:t xml:space="preserve">GO! </w:t>
            </w:r>
            <w:r>
              <w:rPr>
                <w:rFonts w:asciiTheme="minorHAnsi" w:eastAsiaTheme="minorHAnsi" w:hAnsiTheme="minorHAnsi" w:cs="Arial"/>
                <w:color w:val="00B050"/>
                <w:kern w:val="28"/>
              </w:rPr>
              <w:t>for Job Success</w:t>
            </w:r>
            <w:r w:rsidRPr="00516A95">
              <w:rPr>
                <w:rFonts w:asciiTheme="minorHAnsi" w:eastAsiaTheme="minorHAnsi" w:hAnsiTheme="minorHAnsi" w:cs="Arial"/>
                <w:color w:val="00B050"/>
                <w:kern w:val="28"/>
              </w:rPr>
              <w:t xml:space="preserve"> Videos)</w:t>
            </w:r>
          </w:p>
        </w:tc>
      </w:tr>
    </w:tbl>
    <w:p w14:paraId="733D2E5F" w14:textId="3B6384DC" w:rsidR="00516A95" w:rsidRDefault="00516A95" w:rsidP="00516A95">
      <w:pPr>
        <w:widowControl w:val="0"/>
        <w:tabs>
          <w:tab w:val="left" w:pos="446"/>
        </w:tabs>
        <w:spacing w:after="160" w:line="259" w:lineRule="auto"/>
        <w:jc w:val="left"/>
        <w:rPr>
          <w:rFonts w:asciiTheme="minorHAnsi" w:eastAsiaTheme="minorHAnsi" w:hAnsiTheme="minorHAnsi" w:cstheme="minorBidi"/>
          <w:color w:val="000000"/>
          <w:kern w:val="28"/>
          <w:sz w:val="20"/>
        </w:rPr>
        <w:sectPr w:rsidR="00516A95" w:rsidSect="00E4406D">
          <w:footerReference w:type="default" r:id="rId8"/>
          <w:type w:val="continuous"/>
          <w:pgSz w:w="12240" w:h="15840" w:code="1"/>
          <w:pgMar w:top="1080" w:right="1080" w:bottom="1080" w:left="1080" w:header="720" w:footer="720" w:gutter="0"/>
          <w:cols w:space="720" w:equalWidth="0">
            <w:col w:w="9360"/>
          </w:cols>
          <w:docGrid w:linePitch="360"/>
        </w:sectPr>
      </w:pPr>
    </w:p>
    <w:p w14:paraId="5BEF74A9" w14:textId="3D01D941" w:rsidR="00065C5C" w:rsidRPr="00516A95" w:rsidRDefault="00065C5C" w:rsidP="00516A95">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lastRenderedPageBreak/>
        <w:t>Suggested Course Implementation Strategies and Resources</w:t>
      </w:r>
      <w:r w:rsidR="006061C1">
        <w:rPr>
          <w:rFonts w:asciiTheme="minorHAnsi" w:hAnsiTheme="minorHAnsi"/>
          <w:color w:val="000000" w:themeColor="text1"/>
        </w:rPr>
        <w:t xml:space="preserve"> </w:t>
      </w:r>
      <w:r w:rsidRPr="00516A95">
        <w:rPr>
          <w:rFonts w:asciiTheme="minorHAnsi" w:hAnsiTheme="minorHAnsi"/>
          <w:color w:val="000000" w:themeColor="text1"/>
        </w:rPr>
        <w:t>for the Instructional Portion of the Chapter</w:t>
      </w:r>
    </w:p>
    <w:p w14:paraId="404DA42F" w14:textId="77777777" w:rsidR="00D348C6" w:rsidRPr="00D348C6" w:rsidRDefault="00D348C6" w:rsidP="00D348C6">
      <w:pPr>
        <w:pStyle w:val="Heading1"/>
        <w:spacing w:before="0" w:after="160" w:line="259" w:lineRule="auto"/>
        <w:jc w:val="left"/>
        <w:rPr>
          <w:rFonts w:asciiTheme="minorHAnsi" w:hAnsiTheme="minorHAnsi"/>
          <w:color w:val="000000" w:themeColor="text1"/>
        </w:rPr>
      </w:pPr>
      <w:r w:rsidRPr="00D348C6">
        <w:rPr>
          <w:rFonts w:asciiTheme="minorHAnsi" w:hAnsiTheme="minorHAnsi"/>
          <w:color w:val="000000" w:themeColor="text1"/>
        </w:rPr>
        <w:t>Instruction</w:t>
      </w:r>
    </w:p>
    <w:p w14:paraId="7DA075D6" w14:textId="77777777" w:rsidR="00D348C6" w:rsidRPr="00D348C6" w:rsidRDefault="00D348C6" w:rsidP="00D348C6">
      <w:pPr>
        <w:pStyle w:val="Heading1"/>
        <w:spacing w:before="0" w:after="160" w:line="259" w:lineRule="auto"/>
        <w:jc w:val="left"/>
        <w:rPr>
          <w:rFonts w:asciiTheme="minorHAnsi" w:hAnsiTheme="minorHAnsi"/>
          <w:color w:val="000000" w:themeColor="text1"/>
        </w:rPr>
      </w:pPr>
      <w:r w:rsidRPr="00D348C6">
        <w:rPr>
          <w:rFonts w:asciiTheme="minorHAnsi" w:hAnsiTheme="minorHAnsi"/>
          <w:color w:val="000000" w:themeColor="text1"/>
        </w:rPr>
        <w:t>Prepare and Teach</w:t>
      </w:r>
    </w:p>
    <w:p w14:paraId="18835285" w14:textId="77777777" w:rsidR="00442286" w:rsidRPr="00442286" w:rsidRDefault="00442286" w:rsidP="00442286">
      <w:pPr>
        <w:autoSpaceDE w:val="0"/>
        <w:autoSpaceDN w:val="0"/>
        <w:adjustRightInd w:val="0"/>
        <w:spacing w:after="160" w:line="259" w:lineRule="auto"/>
        <w:jc w:val="left"/>
        <w:rPr>
          <w:rFonts w:asciiTheme="minorHAnsi" w:hAnsiTheme="minorHAnsi"/>
          <w:b/>
          <w:bCs/>
          <w:color w:val="000000"/>
          <w:sz w:val="20"/>
          <w:szCs w:val="20"/>
        </w:rPr>
      </w:pPr>
      <w:r w:rsidRPr="00442286">
        <w:rPr>
          <w:rFonts w:asciiTheme="minorHAnsi" w:hAnsiTheme="minorHAnsi"/>
          <w:b/>
          <w:bCs/>
          <w:color w:val="000000"/>
          <w:sz w:val="20"/>
          <w:szCs w:val="20"/>
        </w:rPr>
        <w:t>Project 1A</w:t>
      </w:r>
    </w:p>
    <w:p w14:paraId="010168E0" w14:textId="77777777" w:rsidR="00442286" w:rsidRPr="00442286" w:rsidRDefault="00442286" w:rsidP="00442286">
      <w:pPr>
        <w:autoSpaceDE w:val="0"/>
        <w:autoSpaceDN w:val="0"/>
        <w:adjustRightInd w:val="0"/>
        <w:spacing w:after="160" w:line="259" w:lineRule="auto"/>
        <w:jc w:val="left"/>
        <w:rPr>
          <w:rFonts w:asciiTheme="minorHAnsi" w:hAnsiTheme="minorHAnsi"/>
          <w:b/>
          <w:bCs/>
          <w:color w:val="000000"/>
          <w:sz w:val="20"/>
          <w:szCs w:val="20"/>
        </w:rPr>
      </w:pPr>
      <w:r w:rsidRPr="00442286">
        <w:rPr>
          <w:rFonts w:asciiTheme="minorHAnsi" w:hAnsiTheme="minorHAnsi"/>
          <w:b/>
          <w:bCs/>
          <w:color w:val="000000"/>
          <w:sz w:val="20"/>
          <w:szCs w:val="20"/>
        </w:rPr>
        <w:t>Instructional Project</w:t>
      </w:r>
    </w:p>
    <w:p w14:paraId="0698E412" w14:textId="77777777" w:rsidR="00EA2609" w:rsidRDefault="00442286" w:rsidP="00EA2609">
      <w:pPr>
        <w:pStyle w:val="ListParagraph"/>
        <w:autoSpaceDE w:val="0"/>
        <w:autoSpaceDN w:val="0"/>
        <w:adjustRightInd w:val="0"/>
        <w:spacing w:after="160" w:line="259" w:lineRule="auto"/>
        <w:ind w:left="360" w:hanging="360"/>
        <w:contextualSpacing w:val="0"/>
        <w:jc w:val="left"/>
        <w:rPr>
          <w:rFonts w:asciiTheme="minorHAnsi" w:hAnsiTheme="minorHAnsi"/>
          <w:color w:val="000000"/>
          <w:sz w:val="20"/>
          <w:szCs w:val="20"/>
        </w:rPr>
      </w:pPr>
      <w:r w:rsidRPr="00442286">
        <w:rPr>
          <w:rFonts w:asciiTheme="minorHAnsi" w:hAnsiTheme="minorHAnsi"/>
          <w:color w:val="000000"/>
          <w:sz w:val="20"/>
          <w:szCs w:val="20"/>
        </w:rPr>
        <w:t>What the student does:</w:t>
      </w:r>
    </w:p>
    <w:p w14:paraId="35A8D995" w14:textId="5F078803" w:rsidR="00EA2609" w:rsidRPr="00EA2609" w:rsidRDefault="00EA2609" w:rsidP="00EA2609">
      <w:pPr>
        <w:pStyle w:val="ListParagraph"/>
        <w:numPr>
          <w:ilvl w:val="0"/>
          <w:numId w:val="37"/>
        </w:numPr>
        <w:autoSpaceDE w:val="0"/>
        <w:autoSpaceDN w:val="0"/>
        <w:adjustRightInd w:val="0"/>
        <w:spacing w:after="160" w:line="259" w:lineRule="auto"/>
        <w:contextualSpacing w:val="0"/>
        <w:jc w:val="left"/>
        <w:rPr>
          <w:rFonts w:asciiTheme="minorHAnsi" w:hAnsiTheme="minorHAnsi"/>
          <w:color w:val="000000"/>
          <w:sz w:val="20"/>
          <w:szCs w:val="20"/>
        </w:rPr>
      </w:pPr>
      <w:r w:rsidRPr="00EA2609">
        <w:rPr>
          <w:rFonts w:asciiTheme="minorHAnsi" w:hAnsiTheme="minorHAnsi"/>
          <w:color w:val="000000"/>
          <w:sz w:val="20"/>
          <w:szCs w:val="20"/>
        </w:rPr>
        <w:t>In a blank Excel workbook,</w:t>
      </w:r>
      <w:r>
        <w:rPr>
          <w:rFonts w:asciiTheme="minorHAnsi" w:hAnsiTheme="minorHAnsi"/>
          <w:color w:val="000000"/>
          <w:sz w:val="20"/>
          <w:szCs w:val="20"/>
        </w:rPr>
        <w:t xml:space="preserve"> </w:t>
      </w:r>
      <w:r w:rsidRPr="00EA2609">
        <w:rPr>
          <w:rFonts w:asciiTheme="minorHAnsi" w:hAnsiTheme="minorHAnsi"/>
          <w:color w:val="000000"/>
          <w:sz w:val="20"/>
          <w:szCs w:val="20"/>
        </w:rPr>
        <w:t>the student enters data</w:t>
      </w:r>
      <w:r>
        <w:rPr>
          <w:rFonts w:asciiTheme="minorHAnsi" w:hAnsiTheme="minorHAnsi"/>
          <w:color w:val="000000"/>
          <w:sz w:val="20"/>
          <w:szCs w:val="20"/>
        </w:rPr>
        <w:t xml:space="preserve"> </w:t>
      </w:r>
      <w:r w:rsidRPr="00EA2609">
        <w:rPr>
          <w:rFonts w:asciiTheme="minorHAnsi" w:hAnsiTheme="minorHAnsi"/>
          <w:color w:val="000000"/>
          <w:sz w:val="20"/>
          <w:szCs w:val="20"/>
        </w:rPr>
        <w:t>for quarterly sales, uses</w:t>
      </w:r>
      <w:r>
        <w:rPr>
          <w:rFonts w:asciiTheme="minorHAnsi" w:hAnsiTheme="minorHAnsi"/>
          <w:color w:val="000000"/>
          <w:sz w:val="20"/>
          <w:szCs w:val="20"/>
        </w:rPr>
        <w:t xml:space="preserve"> </w:t>
      </w:r>
      <w:r w:rsidRPr="00EA2609">
        <w:rPr>
          <w:rFonts w:asciiTheme="minorHAnsi" w:hAnsiTheme="minorHAnsi"/>
          <w:color w:val="000000"/>
          <w:sz w:val="20"/>
          <w:szCs w:val="20"/>
        </w:rPr>
        <w:t>AutoComplete and Auto</w:t>
      </w:r>
      <w:r>
        <w:rPr>
          <w:rFonts w:asciiTheme="minorHAnsi" w:hAnsiTheme="minorHAnsi"/>
          <w:color w:val="000000"/>
          <w:sz w:val="20"/>
          <w:szCs w:val="20"/>
        </w:rPr>
        <w:t xml:space="preserve"> </w:t>
      </w:r>
      <w:r w:rsidRPr="00EA2609">
        <w:rPr>
          <w:rFonts w:asciiTheme="minorHAnsi" w:hAnsiTheme="minorHAnsi"/>
          <w:color w:val="000000"/>
          <w:sz w:val="20"/>
          <w:szCs w:val="20"/>
        </w:rPr>
        <w:t>Fill, practices worksheet</w:t>
      </w:r>
      <w:r>
        <w:rPr>
          <w:rFonts w:asciiTheme="minorHAnsi" w:hAnsiTheme="minorHAnsi"/>
          <w:color w:val="000000"/>
          <w:sz w:val="20"/>
          <w:szCs w:val="20"/>
        </w:rPr>
        <w:t xml:space="preserve"> </w:t>
      </w:r>
      <w:r w:rsidRPr="00EA2609">
        <w:rPr>
          <w:rFonts w:asciiTheme="minorHAnsi" w:hAnsiTheme="minorHAnsi"/>
          <w:color w:val="000000"/>
          <w:sz w:val="20"/>
          <w:szCs w:val="20"/>
        </w:rPr>
        <w:t>navigation, aligns text, and</w:t>
      </w:r>
      <w:r>
        <w:rPr>
          <w:rFonts w:asciiTheme="minorHAnsi" w:hAnsiTheme="minorHAnsi"/>
          <w:color w:val="000000"/>
          <w:sz w:val="20"/>
          <w:szCs w:val="20"/>
        </w:rPr>
        <w:t xml:space="preserve"> </w:t>
      </w:r>
      <w:r w:rsidRPr="00EA2609">
        <w:rPr>
          <w:rFonts w:asciiTheme="minorHAnsi" w:hAnsiTheme="minorHAnsi"/>
          <w:color w:val="000000"/>
          <w:sz w:val="20"/>
          <w:szCs w:val="20"/>
        </w:rPr>
        <w:t>adjusts column size.</w:t>
      </w:r>
    </w:p>
    <w:p w14:paraId="07E163D1" w14:textId="6192D1EC" w:rsidR="00EA2609" w:rsidRPr="00EA2609" w:rsidRDefault="00EA2609" w:rsidP="00EA2609">
      <w:pPr>
        <w:pStyle w:val="ListParagraph"/>
        <w:numPr>
          <w:ilvl w:val="0"/>
          <w:numId w:val="37"/>
        </w:numPr>
        <w:autoSpaceDE w:val="0"/>
        <w:autoSpaceDN w:val="0"/>
        <w:adjustRightInd w:val="0"/>
        <w:spacing w:after="160" w:line="259" w:lineRule="auto"/>
        <w:contextualSpacing w:val="0"/>
        <w:jc w:val="left"/>
        <w:rPr>
          <w:rFonts w:asciiTheme="minorHAnsi" w:hAnsiTheme="minorHAnsi"/>
          <w:color w:val="000000"/>
          <w:sz w:val="20"/>
          <w:szCs w:val="20"/>
        </w:rPr>
      </w:pPr>
      <w:r w:rsidRPr="00EA2609">
        <w:rPr>
          <w:rFonts w:asciiTheme="minorHAnsi" w:hAnsiTheme="minorHAnsi"/>
          <w:color w:val="000000"/>
          <w:sz w:val="20"/>
          <w:szCs w:val="20"/>
        </w:rPr>
        <w:t>Then the student constructs</w:t>
      </w:r>
      <w:r>
        <w:rPr>
          <w:rFonts w:asciiTheme="minorHAnsi" w:hAnsiTheme="minorHAnsi"/>
          <w:color w:val="000000"/>
          <w:sz w:val="20"/>
          <w:szCs w:val="20"/>
        </w:rPr>
        <w:t xml:space="preserve"> </w:t>
      </w:r>
      <w:r w:rsidRPr="00EA2609">
        <w:rPr>
          <w:rFonts w:asciiTheme="minorHAnsi" w:hAnsiTheme="minorHAnsi"/>
          <w:color w:val="000000"/>
          <w:sz w:val="20"/>
          <w:szCs w:val="20"/>
        </w:rPr>
        <w:t>basic formulas, uses the</w:t>
      </w:r>
      <w:r>
        <w:rPr>
          <w:rFonts w:asciiTheme="minorHAnsi" w:hAnsiTheme="minorHAnsi"/>
          <w:color w:val="000000"/>
          <w:sz w:val="20"/>
          <w:szCs w:val="20"/>
        </w:rPr>
        <w:t xml:space="preserve"> </w:t>
      </w:r>
      <w:r w:rsidRPr="00EA2609">
        <w:rPr>
          <w:rFonts w:asciiTheme="minorHAnsi" w:hAnsiTheme="minorHAnsi"/>
          <w:color w:val="000000"/>
          <w:sz w:val="20"/>
          <w:szCs w:val="20"/>
        </w:rPr>
        <w:t>SUM function to total</w:t>
      </w:r>
      <w:r>
        <w:rPr>
          <w:rFonts w:asciiTheme="minorHAnsi" w:hAnsiTheme="minorHAnsi"/>
          <w:color w:val="000000"/>
          <w:sz w:val="20"/>
          <w:szCs w:val="20"/>
        </w:rPr>
        <w:t xml:space="preserve"> </w:t>
      </w:r>
      <w:r w:rsidRPr="00EA2609">
        <w:rPr>
          <w:rFonts w:asciiTheme="minorHAnsi" w:hAnsiTheme="minorHAnsi"/>
          <w:color w:val="000000"/>
          <w:sz w:val="20"/>
          <w:szCs w:val="20"/>
        </w:rPr>
        <w:t>columns and rows, and</w:t>
      </w:r>
      <w:r>
        <w:rPr>
          <w:rFonts w:asciiTheme="minorHAnsi" w:hAnsiTheme="minorHAnsi"/>
          <w:color w:val="000000"/>
          <w:sz w:val="20"/>
          <w:szCs w:val="20"/>
        </w:rPr>
        <w:t xml:space="preserve"> </w:t>
      </w:r>
      <w:r w:rsidRPr="00EA2609">
        <w:rPr>
          <w:rFonts w:asciiTheme="minorHAnsi" w:hAnsiTheme="minorHAnsi"/>
          <w:color w:val="000000"/>
          <w:sz w:val="20"/>
          <w:szCs w:val="20"/>
        </w:rPr>
        <w:t>copies formulas using the</w:t>
      </w:r>
      <w:r>
        <w:rPr>
          <w:rFonts w:asciiTheme="minorHAnsi" w:hAnsiTheme="minorHAnsi"/>
          <w:color w:val="000000"/>
          <w:sz w:val="20"/>
          <w:szCs w:val="20"/>
        </w:rPr>
        <w:t xml:space="preserve"> </w:t>
      </w:r>
      <w:r w:rsidRPr="00EA2609">
        <w:rPr>
          <w:rFonts w:asciiTheme="minorHAnsi" w:hAnsiTheme="minorHAnsi"/>
          <w:color w:val="000000"/>
          <w:sz w:val="20"/>
          <w:szCs w:val="20"/>
        </w:rPr>
        <w:t>fill handle. The student</w:t>
      </w:r>
      <w:r>
        <w:rPr>
          <w:rFonts w:asciiTheme="minorHAnsi" w:hAnsiTheme="minorHAnsi"/>
          <w:color w:val="000000"/>
          <w:sz w:val="20"/>
          <w:szCs w:val="20"/>
        </w:rPr>
        <w:t xml:space="preserve"> </w:t>
      </w:r>
      <w:r w:rsidRPr="00EA2609">
        <w:rPr>
          <w:rFonts w:asciiTheme="minorHAnsi" w:hAnsiTheme="minorHAnsi"/>
          <w:color w:val="000000"/>
          <w:sz w:val="20"/>
          <w:szCs w:val="20"/>
        </w:rPr>
        <w:t>formats the data by applying</w:t>
      </w:r>
      <w:r>
        <w:rPr>
          <w:rFonts w:asciiTheme="minorHAnsi" w:hAnsiTheme="minorHAnsi"/>
          <w:color w:val="000000"/>
          <w:sz w:val="20"/>
          <w:szCs w:val="20"/>
        </w:rPr>
        <w:t xml:space="preserve"> </w:t>
      </w:r>
      <w:r w:rsidRPr="00EA2609">
        <w:rPr>
          <w:rFonts w:asciiTheme="minorHAnsi" w:hAnsiTheme="minorHAnsi"/>
          <w:color w:val="000000"/>
          <w:sz w:val="20"/>
          <w:szCs w:val="20"/>
        </w:rPr>
        <w:t>cell styles and financial</w:t>
      </w:r>
      <w:r>
        <w:rPr>
          <w:rFonts w:asciiTheme="minorHAnsi" w:hAnsiTheme="minorHAnsi"/>
          <w:color w:val="000000"/>
          <w:sz w:val="20"/>
          <w:szCs w:val="20"/>
        </w:rPr>
        <w:t xml:space="preserve"> </w:t>
      </w:r>
      <w:r w:rsidRPr="00EA2609">
        <w:rPr>
          <w:rFonts w:asciiTheme="minorHAnsi" w:hAnsiTheme="minorHAnsi"/>
          <w:color w:val="000000"/>
          <w:sz w:val="20"/>
          <w:szCs w:val="20"/>
        </w:rPr>
        <w:t>formatting.</w:t>
      </w:r>
    </w:p>
    <w:p w14:paraId="0FD59FFC" w14:textId="3E3F1D12" w:rsidR="00D348C6" w:rsidRDefault="00EA2609" w:rsidP="00EA2609">
      <w:pPr>
        <w:pStyle w:val="ListParagraph"/>
        <w:numPr>
          <w:ilvl w:val="0"/>
          <w:numId w:val="37"/>
        </w:numPr>
        <w:autoSpaceDE w:val="0"/>
        <w:autoSpaceDN w:val="0"/>
        <w:adjustRightInd w:val="0"/>
        <w:spacing w:after="160" w:line="259" w:lineRule="auto"/>
        <w:contextualSpacing w:val="0"/>
        <w:jc w:val="left"/>
        <w:rPr>
          <w:rFonts w:asciiTheme="minorHAnsi" w:hAnsiTheme="minorHAnsi"/>
          <w:color w:val="000000"/>
          <w:sz w:val="20"/>
          <w:szCs w:val="20"/>
        </w:rPr>
      </w:pPr>
      <w:r w:rsidRPr="00EA2609">
        <w:rPr>
          <w:rFonts w:asciiTheme="minorHAnsi" w:hAnsiTheme="minorHAnsi"/>
          <w:color w:val="000000"/>
          <w:sz w:val="20"/>
          <w:szCs w:val="20"/>
        </w:rPr>
        <w:t>Using the sales data,</w:t>
      </w:r>
      <w:r>
        <w:rPr>
          <w:rFonts w:asciiTheme="minorHAnsi" w:hAnsiTheme="minorHAnsi"/>
          <w:color w:val="000000"/>
          <w:sz w:val="20"/>
          <w:szCs w:val="20"/>
        </w:rPr>
        <w:t xml:space="preserve"> </w:t>
      </w:r>
      <w:r w:rsidRPr="00EA2609">
        <w:rPr>
          <w:rFonts w:asciiTheme="minorHAnsi" w:hAnsiTheme="minorHAnsi"/>
          <w:color w:val="000000"/>
          <w:sz w:val="20"/>
          <w:szCs w:val="20"/>
        </w:rPr>
        <w:t>the student uses the</w:t>
      </w:r>
      <w:r>
        <w:rPr>
          <w:rFonts w:asciiTheme="minorHAnsi" w:hAnsiTheme="minorHAnsi"/>
          <w:color w:val="000000"/>
          <w:sz w:val="20"/>
          <w:szCs w:val="20"/>
        </w:rPr>
        <w:t xml:space="preserve"> </w:t>
      </w:r>
      <w:r w:rsidRPr="00EA2609">
        <w:rPr>
          <w:rFonts w:asciiTheme="minorHAnsi" w:hAnsiTheme="minorHAnsi"/>
          <w:color w:val="000000"/>
          <w:sz w:val="20"/>
          <w:szCs w:val="20"/>
        </w:rPr>
        <w:t>Recommended Charts</w:t>
      </w:r>
      <w:r>
        <w:rPr>
          <w:rFonts w:asciiTheme="minorHAnsi" w:hAnsiTheme="minorHAnsi"/>
          <w:color w:val="000000"/>
          <w:sz w:val="20"/>
          <w:szCs w:val="20"/>
        </w:rPr>
        <w:t xml:space="preserve"> </w:t>
      </w:r>
      <w:r w:rsidRPr="00EA2609">
        <w:rPr>
          <w:rFonts w:asciiTheme="minorHAnsi" w:hAnsiTheme="minorHAnsi"/>
          <w:color w:val="000000"/>
          <w:sz w:val="20"/>
          <w:szCs w:val="20"/>
        </w:rPr>
        <w:t>feature to create and format</w:t>
      </w:r>
      <w:r>
        <w:rPr>
          <w:rFonts w:asciiTheme="minorHAnsi" w:hAnsiTheme="minorHAnsi"/>
          <w:color w:val="000000"/>
          <w:sz w:val="20"/>
          <w:szCs w:val="20"/>
        </w:rPr>
        <w:t xml:space="preserve"> </w:t>
      </w:r>
      <w:r w:rsidRPr="00EA2609">
        <w:rPr>
          <w:rFonts w:asciiTheme="minorHAnsi" w:hAnsiTheme="minorHAnsi"/>
          <w:color w:val="000000"/>
          <w:sz w:val="20"/>
          <w:szCs w:val="20"/>
        </w:rPr>
        <w:t>a column chart, and then</w:t>
      </w:r>
      <w:r>
        <w:rPr>
          <w:rFonts w:asciiTheme="minorHAnsi" w:hAnsiTheme="minorHAnsi"/>
          <w:color w:val="000000"/>
          <w:sz w:val="20"/>
          <w:szCs w:val="20"/>
        </w:rPr>
        <w:t xml:space="preserve"> </w:t>
      </w:r>
      <w:r w:rsidRPr="00EA2609">
        <w:rPr>
          <w:rFonts w:asciiTheme="minorHAnsi" w:hAnsiTheme="minorHAnsi"/>
          <w:color w:val="000000"/>
          <w:sz w:val="20"/>
          <w:szCs w:val="20"/>
        </w:rPr>
        <w:t xml:space="preserve">inserts </w:t>
      </w:r>
      <w:proofErr w:type="spellStart"/>
      <w:r w:rsidRPr="00EA2609">
        <w:rPr>
          <w:rFonts w:asciiTheme="minorHAnsi" w:hAnsiTheme="minorHAnsi"/>
          <w:color w:val="000000"/>
          <w:sz w:val="20"/>
          <w:szCs w:val="20"/>
        </w:rPr>
        <w:t>sparklines</w:t>
      </w:r>
      <w:proofErr w:type="spellEnd"/>
      <w:r w:rsidRPr="00EA2609">
        <w:rPr>
          <w:rFonts w:asciiTheme="minorHAnsi" w:hAnsiTheme="minorHAnsi"/>
          <w:color w:val="000000"/>
          <w:sz w:val="20"/>
          <w:szCs w:val="20"/>
        </w:rPr>
        <w:t xml:space="preserve"> into the</w:t>
      </w:r>
      <w:r>
        <w:rPr>
          <w:rFonts w:asciiTheme="minorHAnsi" w:hAnsiTheme="minorHAnsi"/>
          <w:color w:val="000000"/>
          <w:sz w:val="20"/>
          <w:szCs w:val="20"/>
        </w:rPr>
        <w:t xml:space="preserve"> </w:t>
      </w:r>
      <w:r w:rsidRPr="00EA2609">
        <w:rPr>
          <w:rFonts w:asciiTheme="minorHAnsi" w:hAnsiTheme="minorHAnsi"/>
          <w:color w:val="000000"/>
          <w:sz w:val="20"/>
          <w:szCs w:val="20"/>
        </w:rPr>
        <w:t>worksheet to provide a quick</w:t>
      </w:r>
      <w:r>
        <w:rPr>
          <w:rFonts w:asciiTheme="minorHAnsi" w:hAnsiTheme="minorHAnsi"/>
          <w:color w:val="000000"/>
          <w:sz w:val="20"/>
          <w:szCs w:val="20"/>
        </w:rPr>
        <w:t xml:space="preserve"> </w:t>
      </w:r>
      <w:r w:rsidRPr="00EA2609">
        <w:rPr>
          <w:rFonts w:asciiTheme="minorHAnsi" w:hAnsiTheme="minorHAnsi"/>
          <w:color w:val="000000"/>
          <w:sz w:val="20"/>
          <w:szCs w:val="20"/>
        </w:rPr>
        <w:t>visual trend summary for</w:t>
      </w:r>
      <w:r>
        <w:rPr>
          <w:rFonts w:asciiTheme="minorHAnsi" w:hAnsiTheme="minorHAnsi"/>
          <w:color w:val="000000"/>
          <w:sz w:val="20"/>
          <w:szCs w:val="20"/>
        </w:rPr>
        <w:t xml:space="preserve"> </w:t>
      </w:r>
      <w:r w:rsidRPr="00EA2609">
        <w:rPr>
          <w:rFonts w:asciiTheme="minorHAnsi" w:hAnsiTheme="minorHAnsi"/>
          <w:color w:val="000000"/>
          <w:sz w:val="20"/>
          <w:szCs w:val="20"/>
        </w:rPr>
        <w:t>sales of each item over the 3-month period.</w:t>
      </w:r>
      <w:r w:rsidRPr="00442286">
        <w:rPr>
          <w:rFonts w:asciiTheme="minorHAnsi" w:hAnsiTheme="minorHAnsi"/>
          <w:color w:val="000000"/>
          <w:sz w:val="20"/>
          <w:szCs w:val="20"/>
        </w:rPr>
        <w:t xml:space="preserve"> </w:t>
      </w:r>
    </w:p>
    <w:p w14:paraId="5F4DDFA9" w14:textId="138C970D" w:rsidR="00D348C6" w:rsidRPr="00D348C6" w:rsidRDefault="00EA2609" w:rsidP="00D348C6">
      <w:pPr>
        <w:autoSpaceDE w:val="0"/>
        <w:autoSpaceDN w:val="0"/>
        <w:adjustRightInd w:val="0"/>
        <w:spacing w:after="160" w:line="259" w:lineRule="auto"/>
        <w:jc w:val="left"/>
        <w:rPr>
          <w:rFonts w:asciiTheme="minorHAnsi" w:hAnsiTheme="minorHAnsi"/>
          <w:b/>
          <w:bCs/>
          <w:color w:val="000000"/>
          <w:sz w:val="20"/>
          <w:szCs w:val="20"/>
        </w:rPr>
      </w:pPr>
      <w:r>
        <w:rPr>
          <w:rFonts w:asciiTheme="minorHAnsi" w:hAnsiTheme="minorHAnsi"/>
          <w:color w:val="000000"/>
          <w:sz w:val="20"/>
          <w:szCs w:val="20"/>
        </w:rPr>
        <w:t xml:space="preserve"> </w:t>
      </w:r>
      <w:r w:rsidR="00D348C6" w:rsidRPr="00D348C6">
        <w:rPr>
          <w:rFonts w:asciiTheme="minorHAnsi" w:hAnsiTheme="minorHAnsi"/>
          <w:b/>
          <w:bCs/>
          <w:color w:val="000000"/>
          <w:sz w:val="20"/>
          <w:szCs w:val="20"/>
        </w:rPr>
        <w:t>Project 1B</w:t>
      </w:r>
    </w:p>
    <w:p w14:paraId="498A3208" w14:textId="77777777" w:rsidR="00D348C6" w:rsidRPr="00D348C6" w:rsidRDefault="00D348C6" w:rsidP="00D348C6">
      <w:pPr>
        <w:autoSpaceDE w:val="0"/>
        <w:autoSpaceDN w:val="0"/>
        <w:adjustRightInd w:val="0"/>
        <w:spacing w:after="160" w:line="259" w:lineRule="auto"/>
        <w:jc w:val="left"/>
        <w:rPr>
          <w:rFonts w:asciiTheme="minorHAnsi" w:hAnsiTheme="minorHAnsi"/>
          <w:b/>
          <w:bCs/>
          <w:color w:val="000000"/>
          <w:sz w:val="20"/>
          <w:szCs w:val="20"/>
        </w:rPr>
      </w:pPr>
      <w:r w:rsidRPr="00D348C6">
        <w:rPr>
          <w:rFonts w:asciiTheme="minorHAnsi" w:hAnsiTheme="minorHAnsi"/>
          <w:b/>
          <w:bCs/>
          <w:color w:val="000000"/>
          <w:sz w:val="20"/>
          <w:szCs w:val="20"/>
        </w:rPr>
        <w:t>Instructional Project</w:t>
      </w:r>
    </w:p>
    <w:p w14:paraId="55AE3C5D" w14:textId="77777777" w:rsidR="00D348C6" w:rsidRPr="00D348C6" w:rsidRDefault="00D348C6" w:rsidP="00D348C6">
      <w:pPr>
        <w:autoSpaceDE w:val="0"/>
        <w:autoSpaceDN w:val="0"/>
        <w:adjustRightInd w:val="0"/>
        <w:spacing w:after="160" w:line="259" w:lineRule="auto"/>
        <w:jc w:val="left"/>
        <w:rPr>
          <w:rFonts w:asciiTheme="minorHAnsi" w:hAnsiTheme="minorHAnsi"/>
          <w:color w:val="000000"/>
          <w:sz w:val="20"/>
          <w:szCs w:val="20"/>
        </w:rPr>
      </w:pPr>
      <w:r w:rsidRPr="00D348C6">
        <w:rPr>
          <w:rFonts w:asciiTheme="minorHAnsi" w:hAnsiTheme="minorHAnsi"/>
          <w:color w:val="000000"/>
          <w:sz w:val="20"/>
          <w:szCs w:val="20"/>
        </w:rPr>
        <w:t>What the student does:</w:t>
      </w:r>
    </w:p>
    <w:p w14:paraId="6B0181BF" w14:textId="419E0A2A" w:rsidR="00EA2609" w:rsidRPr="00EA2609" w:rsidRDefault="00EA2609" w:rsidP="00EA2609">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EA2609">
        <w:rPr>
          <w:rFonts w:asciiTheme="minorHAnsi" w:hAnsiTheme="minorHAnsi"/>
          <w:color w:val="000000"/>
          <w:sz w:val="20"/>
          <w:szCs w:val="20"/>
        </w:rPr>
        <w:t>In a blank Excel workbook,</w:t>
      </w:r>
      <w:r>
        <w:rPr>
          <w:rFonts w:asciiTheme="minorHAnsi" w:hAnsiTheme="minorHAnsi"/>
          <w:color w:val="000000"/>
          <w:sz w:val="20"/>
          <w:szCs w:val="20"/>
        </w:rPr>
        <w:t xml:space="preserve"> </w:t>
      </w:r>
      <w:r w:rsidRPr="00EA2609">
        <w:rPr>
          <w:rFonts w:asciiTheme="minorHAnsi" w:hAnsiTheme="minorHAnsi"/>
          <w:color w:val="000000"/>
          <w:sz w:val="20"/>
          <w:szCs w:val="20"/>
        </w:rPr>
        <w:t>the student uses the</w:t>
      </w:r>
      <w:r>
        <w:rPr>
          <w:rFonts w:asciiTheme="minorHAnsi" w:hAnsiTheme="minorHAnsi"/>
          <w:color w:val="000000"/>
          <w:sz w:val="20"/>
          <w:szCs w:val="20"/>
        </w:rPr>
        <w:t xml:space="preserve"> </w:t>
      </w:r>
      <w:r w:rsidRPr="00EA2609">
        <w:rPr>
          <w:rFonts w:asciiTheme="minorHAnsi" w:hAnsiTheme="minorHAnsi"/>
          <w:color w:val="000000"/>
          <w:sz w:val="20"/>
          <w:szCs w:val="20"/>
        </w:rPr>
        <w:t>technique of entering data</w:t>
      </w:r>
      <w:r>
        <w:rPr>
          <w:rFonts w:asciiTheme="minorHAnsi" w:hAnsiTheme="minorHAnsi"/>
          <w:color w:val="000000"/>
          <w:sz w:val="20"/>
          <w:szCs w:val="20"/>
        </w:rPr>
        <w:t xml:space="preserve"> </w:t>
      </w:r>
      <w:r w:rsidRPr="00EA2609">
        <w:rPr>
          <w:rFonts w:asciiTheme="minorHAnsi" w:hAnsiTheme="minorHAnsi"/>
          <w:color w:val="000000"/>
          <w:sz w:val="20"/>
          <w:szCs w:val="20"/>
        </w:rPr>
        <w:t>by range for an inventory</w:t>
      </w:r>
      <w:r>
        <w:rPr>
          <w:rFonts w:asciiTheme="minorHAnsi" w:hAnsiTheme="minorHAnsi"/>
          <w:color w:val="000000"/>
          <w:sz w:val="20"/>
          <w:szCs w:val="20"/>
        </w:rPr>
        <w:t xml:space="preserve"> </w:t>
      </w:r>
      <w:r w:rsidRPr="00EA2609">
        <w:rPr>
          <w:rFonts w:asciiTheme="minorHAnsi" w:hAnsiTheme="minorHAnsi"/>
          <w:color w:val="000000"/>
          <w:sz w:val="20"/>
          <w:szCs w:val="20"/>
        </w:rPr>
        <w:t>valuation. After checking</w:t>
      </w:r>
      <w:r>
        <w:rPr>
          <w:rFonts w:asciiTheme="minorHAnsi" w:hAnsiTheme="minorHAnsi"/>
          <w:color w:val="000000"/>
          <w:sz w:val="20"/>
          <w:szCs w:val="20"/>
        </w:rPr>
        <w:t xml:space="preserve"> </w:t>
      </w:r>
      <w:r w:rsidRPr="00EA2609">
        <w:rPr>
          <w:rFonts w:asciiTheme="minorHAnsi" w:hAnsiTheme="minorHAnsi"/>
          <w:color w:val="000000"/>
          <w:sz w:val="20"/>
          <w:szCs w:val="20"/>
        </w:rPr>
        <w:t>spelling, the student</w:t>
      </w:r>
      <w:r>
        <w:rPr>
          <w:rFonts w:asciiTheme="minorHAnsi" w:hAnsiTheme="minorHAnsi"/>
          <w:color w:val="000000"/>
          <w:sz w:val="20"/>
          <w:szCs w:val="20"/>
        </w:rPr>
        <w:t xml:space="preserve"> </w:t>
      </w:r>
      <w:r w:rsidRPr="00EA2609">
        <w:rPr>
          <w:rFonts w:asciiTheme="minorHAnsi" w:hAnsiTheme="minorHAnsi"/>
          <w:color w:val="000000"/>
          <w:sz w:val="20"/>
          <w:szCs w:val="20"/>
        </w:rPr>
        <w:t>constructs formulas using</w:t>
      </w:r>
      <w:r>
        <w:rPr>
          <w:rFonts w:asciiTheme="minorHAnsi" w:hAnsiTheme="minorHAnsi"/>
          <w:color w:val="000000"/>
          <w:sz w:val="20"/>
          <w:szCs w:val="20"/>
        </w:rPr>
        <w:t xml:space="preserve"> </w:t>
      </w:r>
      <w:r w:rsidRPr="00EA2609">
        <w:rPr>
          <w:rFonts w:asciiTheme="minorHAnsi" w:hAnsiTheme="minorHAnsi"/>
          <w:color w:val="000000"/>
          <w:sz w:val="20"/>
          <w:szCs w:val="20"/>
        </w:rPr>
        <w:t>arithmetic operators, uses</w:t>
      </w:r>
      <w:r>
        <w:rPr>
          <w:rFonts w:asciiTheme="minorHAnsi" w:hAnsiTheme="minorHAnsi"/>
          <w:color w:val="000000"/>
          <w:sz w:val="20"/>
          <w:szCs w:val="20"/>
        </w:rPr>
        <w:t xml:space="preserve"> </w:t>
      </w:r>
      <w:r w:rsidRPr="00EA2609">
        <w:rPr>
          <w:rFonts w:asciiTheme="minorHAnsi" w:hAnsiTheme="minorHAnsi"/>
          <w:color w:val="000000"/>
          <w:sz w:val="20"/>
          <w:szCs w:val="20"/>
        </w:rPr>
        <w:t>the Quick Analysis Tool,</w:t>
      </w:r>
      <w:r>
        <w:rPr>
          <w:rFonts w:asciiTheme="minorHAnsi" w:hAnsiTheme="minorHAnsi"/>
          <w:color w:val="000000"/>
          <w:sz w:val="20"/>
          <w:szCs w:val="20"/>
        </w:rPr>
        <w:t xml:space="preserve"> </w:t>
      </w:r>
      <w:r w:rsidRPr="00EA2609">
        <w:rPr>
          <w:rFonts w:asciiTheme="minorHAnsi" w:hAnsiTheme="minorHAnsi"/>
          <w:color w:val="000000"/>
          <w:sz w:val="20"/>
          <w:szCs w:val="20"/>
        </w:rPr>
        <w:t>and copies formulas with</w:t>
      </w:r>
      <w:r>
        <w:rPr>
          <w:rFonts w:asciiTheme="minorHAnsi" w:hAnsiTheme="minorHAnsi"/>
          <w:color w:val="000000"/>
          <w:sz w:val="20"/>
          <w:szCs w:val="20"/>
        </w:rPr>
        <w:t xml:space="preserve"> </w:t>
      </w:r>
      <w:r w:rsidRPr="00EA2609">
        <w:rPr>
          <w:rFonts w:asciiTheme="minorHAnsi" w:hAnsiTheme="minorHAnsi"/>
          <w:color w:val="000000"/>
          <w:sz w:val="20"/>
          <w:szCs w:val="20"/>
        </w:rPr>
        <w:t>absolute cell references.</w:t>
      </w:r>
    </w:p>
    <w:p w14:paraId="2822048A" w14:textId="56736F53" w:rsidR="00D348C6" w:rsidRPr="00EA2609" w:rsidRDefault="00EA2609" w:rsidP="00EA2609">
      <w:pPr>
        <w:pStyle w:val="ListParagraph"/>
        <w:numPr>
          <w:ilvl w:val="0"/>
          <w:numId w:val="36"/>
        </w:numPr>
        <w:autoSpaceDE w:val="0"/>
        <w:autoSpaceDN w:val="0"/>
        <w:adjustRightInd w:val="0"/>
        <w:spacing w:after="160" w:line="259" w:lineRule="auto"/>
        <w:contextualSpacing w:val="0"/>
        <w:jc w:val="left"/>
        <w:rPr>
          <w:rFonts w:asciiTheme="minorHAnsi" w:hAnsiTheme="minorHAnsi"/>
          <w:color w:val="000000"/>
          <w:sz w:val="20"/>
          <w:szCs w:val="20"/>
        </w:rPr>
      </w:pPr>
      <w:r w:rsidRPr="00EA2609">
        <w:rPr>
          <w:rFonts w:asciiTheme="minorHAnsi" w:hAnsiTheme="minorHAnsi"/>
          <w:color w:val="000000"/>
          <w:sz w:val="20"/>
          <w:szCs w:val="20"/>
        </w:rPr>
        <w:t>Then the student edits</w:t>
      </w:r>
      <w:r>
        <w:rPr>
          <w:rFonts w:asciiTheme="minorHAnsi" w:hAnsiTheme="minorHAnsi"/>
          <w:color w:val="000000"/>
          <w:sz w:val="20"/>
          <w:szCs w:val="20"/>
        </w:rPr>
        <w:t xml:space="preserve"> </w:t>
      </w:r>
      <w:r w:rsidRPr="00EA2609">
        <w:rPr>
          <w:rFonts w:asciiTheme="minorHAnsi" w:hAnsiTheme="minorHAnsi"/>
          <w:color w:val="000000"/>
          <w:sz w:val="20"/>
          <w:szCs w:val="20"/>
        </w:rPr>
        <w:t>values, formats cells with</w:t>
      </w:r>
      <w:r>
        <w:rPr>
          <w:rFonts w:asciiTheme="minorHAnsi" w:hAnsiTheme="minorHAnsi"/>
          <w:color w:val="000000"/>
          <w:sz w:val="20"/>
          <w:szCs w:val="20"/>
        </w:rPr>
        <w:t xml:space="preserve"> </w:t>
      </w:r>
      <w:r w:rsidRPr="00EA2609">
        <w:rPr>
          <w:rFonts w:asciiTheme="minorHAnsi" w:hAnsiTheme="minorHAnsi"/>
          <w:color w:val="000000"/>
          <w:sz w:val="20"/>
          <w:szCs w:val="20"/>
        </w:rPr>
        <w:t>Percent Style, inserts and</w:t>
      </w:r>
      <w:r>
        <w:rPr>
          <w:rFonts w:asciiTheme="minorHAnsi" w:hAnsiTheme="minorHAnsi"/>
          <w:color w:val="000000"/>
          <w:sz w:val="20"/>
          <w:szCs w:val="20"/>
        </w:rPr>
        <w:t xml:space="preserve"> </w:t>
      </w:r>
      <w:r w:rsidRPr="00EA2609">
        <w:rPr>
          <w:rFonts w:asciiTheme="minorHAnsi" w:hAnsiTheme="minorHAnsi"/>
          <w:color w:val="000000"/>
          <w:sz w:val="20"/>
          <w:szCs w:val="20"/>
        </w:rPr>
        <w:t>deletes rows and columns,</w:t>
      </w:r>
      <w:r>
        <w:rPr>
          <w:rFonts w:asciiTheme="minorHAnsi" w:hAnsiTheme="minorHAnsi"/>
          <w:color w:val="000000"/>
          <w:sz w:val="20"/>
          <w:szCs w:val="20"/>
        </w:rPr>
        <w:t xml:space="preserve"> </w:t>
      </w:r>
      <w:r w:rsidRPr="00EA2609">
        <w:rPr>
          <w:rFonts w:asciiTheme="minorHAnsi" w:hAnsiTheme="minorHAnsi"/>
          <w:color w:val="000000"/>
          <w:sz w:val="20"/>
          <w:szCs w:val="20"/>
        </w:rPr>
        <w:t>adjusts column widths, and</w:t>
      </w:r>
      <w:r>
        <w:rPr>
          <w:rFonts w:asciiTheme="minorHAnsi" w:hAnsiTheme="minorHAnsi"/>
          <w:color w:val="000000"/>
          <w:sz w:val="20"/>
          <w:szCs w:val="20"/>
        </w:rPr>
        <w:t xml:space="preserve"> </w:t>
      </w:r>
      <w:r w:rsidRPr="00EA2609">
        <w:rPr>
          <w:rFonts w:asciiTheme="minorHAnsi" w:hAnsiTheme="minorHAnsi"/>
          <w:color w:val="000000"/>
          <w:sz w:val="20"/>
          <w:szCs w:val="20"/>
        </w:rPr>
        <w:t>wraps text.</w:t>
      </w:r>
    </w:p>
    <w:p w14:paraId="34E9C997"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Planning and Delivering Instruction</w:t>
      </w:r>
    </w:p>
    <w:p w14:paraId="07E7704D"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Syllabus Templates </w:t>
      </w:r>
      <w:r w:rsidRPr="00516A95">
        <w:rPr>
          <w:rFonts w:asciiTheme="minorHAnsi" w:hAnsiTheme="minorHAnsi" w:cs="TimesLTPro-Roman"/>
          <w:color w:val="000000"/>
          <w:sz w:val="20"/>
          <w:szCs w:val="20"/>
        </w:rPr>
        <w:t>outline various plans for covering the content in an 8-, 12-, or 16-week course.</w:t>
      </w:r>
    </w:p>
    <w:p w14:paraId="54CBEBE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Scripted Lectures </w:t>
      </w:r>
      <w:r w:rsidRPr="00516A95">
        <w:rPr>
          <w:rFonts w:asciiTheme="minorHAnsi" w:hAnsiTheme="minorHAnsi" w:cs="TimesLTPro-Roman"/>
          <w:color w:val="000000"/>
          <w:sz w:val="20"/>
          <w:szCs w:val="20"/>
        </w:rPr>
        <w:t>present a detailed guide for delivering live in-class demonstrations of the A and B Instructional Projects.</w:t>
      </w:r>
    </w:p>
    <w:p w14:paraId="2E26391A"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Student Assignment Tracker </w:t>
      </w:r>
      <w:r w:rsidRPr="00516A95">
        <w:rPr>
          <w:rFonts w:asciiTheme="minorHAnsi" w:hAnsiTheme="minorHAnsi" w:cs="TimesLTPro-Roman"/>
          <w:color w:val="000000"/>
          <w:sz w:val="20"/>
          <w:szCs w:val="20"/>
        </w:rPr>
        <w:t>to students to track their own work.</w:t>
      </w:r>
    </w:p>
    <w:p w14:paraId="0F013318" w14:textId="77777777" w:rsidR="000E07FC" w:rsidRPr="00516A95" w:rsidRDefault="000E07FC" w:rsidP="000E07FC">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(NEW) MOS Objectives </w:t>
      </w:r>
      <w:r w:rsidRPr="00516A95">
        <w:rPr>
          <w:rFonts w:asciiTheme="minorHAnsi" w:hAnsiTheme="minorHAnsi" w:cs="TimesLTPro-Roman"/>
          <w:color w:val="000000"/>
          <w:sz w:val="20"/>
          <w:szCs w:val="20"/>
        </w:rPr>
        <w:t xml:space="preserve">are covered throughout the chapter and are indicated with an </w:t>
      </w:r>
      <w:proofErr w:type="gramStart"/>
      <w:r w:rsidRPr="00516A95">
        <w:rPr>
          <w:rFonts w:asciiTheme="minorHAnsi" w:hAnsiTheme="minorHAnsi" w:cs="TimesLTPro-Roman"/>
          <w:color w:val="000000"/>
          <w:sz w:val="20"/>
          <w:szCs w:val="20"/>
        </w:rPr>
        <w:t xml:space="preserve">icon </w:t>
      </w:r>
      <w:proofErr w:type="gramEnd"/>
      <w:r>
        <w:rPr>
          <w:rFonts w:asciiTheme="minorHAnsi" w:hAnsiTheme="minorHAnsi" w:cs="TimesLTPro-Roman"/>
          <w:noProof/>
          <w:color w:val="000000"/>
          <w:sz w:val="20"/>
          <w:szCs w:val="20"/>
        </w:rPr>
        <w:drawing>
          <wp:inline distT="0" distB="0" distL="0" distR="0" wp14:anchorId="3C11D272" wp14:editId="12C33822">
            <wp:extent cx="406400" cy="241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eps"/>
                    <pic:cNvPicPr/>
                  </pic:nvPicPr>
                  <pic:blipFill>
                    <a:blip r:embed="rId9">
                      <a:extLst>
                        <a:ext uri="{28A0092B-C50C-407E-A947-70E740481C1C}">
                          <a14:useLocalDpi xmlns:a14="http://schemas.microsoft.com/office/drawing/2010/main" val="0"/>
                        </a:ext>
                      </a:extLst>
                    </a:blip>
                    <a:stretch>
                      <a:fillRect/>
                    </a:stretch>
                  </pic:blipFill>
                  <pic:spPr>
                    <a:xfrm>
                      <a:off x="0" y="0"/>
                      <a:ext cx="406400" cy="241300"/>
                    </a:xfrm>
                    <a:prstGeom prst="rect">
                      <a:avLst/>
                    </a:prstGeom>
                  </pic:spPr>
                </pic:pic>
              </a:graphicData>
            </a:graphic>
          </wp:inline>
        </w:drawing>
      </w:r>
      <w:r w:rsidRPr="00516A95">
        <w:rPr>
          <w:rFonts w:asciiTheme="minorHAnsi" w:hAnsiTheme="minorHAnsi" w:cs="TimesLTPro-Roman"/>
          <w:color w:val="000000"/>
          <w:sz w:val="20"/>
          <w:szCs w:val="20"/>
        </w:rPr>
        <w:t>, so that you can direct students to skills they could encounter on the MOS exam. For a course that is focused on MOS preparation, this content can be emphasized in each chapter.</w:t>
      </w:r>
    </w:p>
    <w:p w14:paraId="65D5DAC1"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Lessons on the GO! </w:t>
      </w:r>
      <w:proofErr w:type="gramStart"/>
      <w:r w:rsidRPr="00516A95">
        <w:rPr>
          <w:rFonts w:asciiTheme="minorHAnsi" w:hAnsiTheme="minorHAnsi" w:cs="TimesLTPro-Roman"/>
          <w:color w:val="000000"/>
          <w:sz w:val="20"/>
          <w:szCs w:val="20"/>
        </w:rPr>
        <w:t>provide</w:t>
      </w:r>
      <w:proofErr w:type="gramEnd"/>
      <w:r w:rsidRPr="00516A95">
        <w:rPr>
          <w:rFonts w:asciiTheme="minorHAnsi" w:hAnsiTheme="minorHAnsi" w:cs="TimesLTPro-Roman"/>
          <w:color w:val="000000"/>
          <w:sz w:val="20"/>
          <w:szCs w:val="20"/>
        </w:rPr>
        <w:t xml:space="preserve"> instruction to teach newer Microsoft apps such as Sway and MIX! These lessons are found in </w:t>
      </w:r>
      <w:proofErr w:type="spellStart"/>
      <w:r w:rsidRPr="00516A95">
        <w:rPr>
          <w:rFonts w:asciiTheme="minorHAnsi" w:hAnsiTheme="minorHAnsi" w:cs="TimesLTPro-Roman"/>
          <w:color w:val="000000"/>
          <w:sz w:val="20"/>
          <w:szCs w:val="20"/>
        </w:rPr>
        <w:t>MyITLab</w:t>
      </w:r>
      <w:proofErr w:type="spellEnd"/>
      <w:r w:rsidRPr="00516A95">
        <w:rPr>
          <w:rFonts w:asciiTheme="minorHAnsi" w:hAnsiTheme="minorHAnsi" w:cs="TimesLTPro-Roman"/>
          <w:color w:val="000000"/>
          <w:sz w:val="20"/>
          <w:szCs w:val="20"/>
        </w:rPr>
        <w:t xml:space="preserve"> and the Instructors Resource Site, and come with instructions, student data files, solutions files, and rubrics for grading.</w:t>
      </w:r>
    </w:p>
    <w:p w14:paraId="5835FA93"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Implementing Multimedia Resources</w:t>
      </w:r>
    </w:p>
    <w:p w14:paraId="29DAB8CA"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Application Intro Videos </w:t>
      </w:r>
      <w:r w:rsidRPr="00516A95">
        <w:rPr>
          <w:rFonts w:asciiTheme="minorHAnsi" w:hAnsiTheme="minorHAnsi" w:cs="TimesLTPro-Roman"/>
          <w:color w:val="000000"/>
          <w:sz w:val="20"/>
          <w:szCs w:val="20"/>
        </w:rPr>
        <w:t>provide a quick overview of what the application is and its primary functions.</w:t>
      </w:r>
    </w:p>
    <w:p w14:paraId="46EFD9A0"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lastRenderedPageBreak/>
        <w:t xml:space="preserve">Interactive </w:t>
      </w:r>
      <w:proofErr w:type="spellStart"/>
      <w:r w:rsidRPr="00516A95">
        <w:rPr>
          <w:rFonts w:asciiTheme="minorHAnsi" w:hAnsiTheme="minorHAnsi" w:cs="TimesLTPro-Bold"/>
          <w:b/>
          <w:bCs/>
          <w:color w:val="000000"/>
          <w:sz w:val="20"/>
          <w:szCs w:val="20"/>
        </w:rPr>
        <w:t>eText</w:t>
      </w:r>
      <w:proofErr w:type="spellEnd"/>
      <w:r w:rsidRPr="00516A95">
        <w:rPr>
          <w:rFonts w:asciiTheme="minorHAnsi" w:hAnsiTheme="minorHAnsi" w:cs="TimesLTPro-Bold"/>
          <w:b/>
          <w:bCs/>
          <w:color w:val="000000"/>
          <w:sz w:val="20"/>
          <w:szCs w:val="20"/>
        </w:rPr>
        <w:t xml:space="preserve"> </w:t>
      </w:r>
      <w:r w:rsidRPr="00516A95">
        <w:rPr>
          <w:rFonts w:asciiTheme="minorHAnsi" w:hAnsiTheme="minorHAnsi" w:cs="TimesLTPro-Roman"/>
          <w:color w:val="000000"/>
          <w:sz w:val="20"/>
          <w:szCs w:val="20"/>
        </w:rPr>
        <w:t>enables students to actively read the narrative and instruction and also link directly to the various types of videos included.</w:t>
      </w:r>
    </w:p>
    <w:p w14:paraId="7A7CAA7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(NEW) Walk-Thru Videos </w:t>
      </w:r>
      <w:r w:rsidRPr="00516A95">
        <w:rPr>
          <w:rFonts w:asciiTheme="minorHAnsi" w:hAnsiTheme="minorHAnsi" w:cs="TimesLTPro-Roman"/>
          <w:color w:val="000000"/>
          <w:sz w:val="20"/>
          <w:szCs w:val="20"/>
        </w:rPr>
        <w:t>provide a quick 30-second preview of what the student will do and create—from beginning to end—by completing each of the A and B Instructional Projects. These videos increase the student’s confidence by letting the student see the entire Project built quickly.</w:t>
      </w:r>
    </w:p>
    <w:p w14:paraId="1BA45AD1"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Learn </w:t>
      </w:r>
      <w:proofErr w:type="gramStart"/>
      <w:r w:rsidRPr="00516A95">
        <w:rPr>
          <w:rFonts w:asciiTheme="minorHAnsi" w:hAnsiTheme="minorHAnsi" w:cs="TimesLTPro-Bold"/>
          <w:b/>
          <w:bCs/>
          <w:color w:val="000000"/>
          <w:sz w:val="20"/>
          <w:szCs w:val="20"/>
        </w:rPr>
        <w:t>It</w:t>
      </w:r>
      <w:proofErr w:type="gramEnd"/>
      <w:r w:rsidRPr="00516A95">
        <w:rPr>
          <w:rFonts w:asciiTheme="minorHAnsi" w:hAnsiTheme="minorHAnsi" w:cs="TimesLTPro-Bold"/>
          <w:b/>
          <w:bCs/>
          <w:color w:val="000000"/>
          <w:sz w:val="20"/>
          <w:szCs w:val="20"/>
        </w:rPr>
        <w:t xml:space="preserve"> (previously Student Training) </w:t>
      </w:r>
      <w:r w:rsidRPr="00516A95">
        <w:rPr>
          <w:rFonts w:asciiTheme="minorHAnsi" w:hAnsiTheme="minorHAnsi" w:cs="TimesLTPro-Roman"/>
          <w:color w:val="000000"/>
          <w:sz w:val="20"/>
          <w:szCs w:val="20"/>
        </w:rPr>
        <w:t>are instructor-led videos that provide guided instruction through each Objective and the related Activities.</w:t>
      </w:r>
    </w:p>
    <w:p w14:paraId="0B3CD7C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PowerPoint Presentations </w:t>
      </w:r>
      <w:r w:rsidRPr="00516A95">
        <w:rPr>
          <w:rFonts w:asciiTheme="minorHAnsi" w:hAnsiTheme="minorHAnsi" w:cs="TimesLTPro-Roman"/>
          <w:color w:val="000000"/>
          <w:sz w:val="20"/>
          <w:szCs w:val="20"/>
        </w:rPr>
        <w:t>provide a visual walk-thru of the chapter with suggested lecture notes included.</w:t>
      </w:r>
    </w:p>
    <w:p w14:paraId="382E843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Audio PowerPoint Presentations </w:t>
      </w:r>
      <w:r w:rsidRPr="00516A95">
        <w:rPr>
          <w:rFonts w:asciiTheme="minorHAnsi" w:hAnsiTheme="minorHAnsi" w:cs="TimesLTPro-Roman"/>
          <w:color w:val="000000"/>
          <w:sz w:val="20"/>
          <w:szCs w:val="20"/>
        </w:rPr>
        <w:t>provide a visual walk-thru of the chapter with the lecture notes read aloud.</w:t>
      </w:r>
    </w:p>
    <w:p w14:paraId="6B934882"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Providing Authenticity</w:t>
      </w:r>
    </w:p>
    <w:p w14:paraId="0C51A03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w:t>
      </w:r>
      <w:proofErr w:type="gramStart"/>
      <w:r w:rsidRPr="00516A95">
        <w:rPr>
          <w:rFonts w:asciiTheme="minorHAnsi" w:hAnsiTheme="minorHAnsi" w:cs="TimesLTPro-Bold"/>
          <w:b/>
          <w:bCs/>
          <w:color w:val="000000"/>
          <w:sz w:val="20"/>
          <w:szCs w:val="20"/>
        </w:rPr>
        <w:t>to</w:t>
      </w:r>
      <w:proofErr w:type="gramEnd"/>
      <w:r w:rsidRPr="00516A95">
        <w:rPr>
          <w:rFonts w:asciiTheme="minorHAnsi" w:hAnsiTheme="minorHAnsi" w:cs="TimesLTPro-Bold"/>
          <w:b/>
          <w:bCs/>
          <w:color w:val="000000"/>
          <w:sz w:val="20"/>
          <w:szCs w:val="20"/>
        </w:rPr>
        <w:t xml:space="preserve"> Work Videos </w:t>
      </w:r>
      <w:r w:rsidRPr="00516A95">
        <w:rPr>
          <w:rFonts w:asciiTheme="minorHAnsi" w:hAnsiTheme="minorHAnsi" w:cs="TimesLTPro-Roman"/>
          <w:color w:val="000000"/>
          <w:sz w:val="20"/>
          <w:szCs w:val="20"/>
        </w:rPr>
        <w:t>put each chapter into context as it relates to how people use productivity software in their daily lives and work.</w:t>
      </w:r>
    </w:p>
    <w:p w14:paraId="327BEA3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b/>
          <w:bCs/>
          <w:caps/>
          <w:color w:val="000000"/>
          <w:sz w:val="20"/>
          <w:szCs w:val="20"/>
        </w:rPr>
      </w:pPr>
      <w:r w:rsidRPr="00516A95">
        <w:rPr>
          <w:rFonts w:asciiTheme="minorHAnsi" w:hAnsiTheme="minorHAnsi" w:cs="TimesLTPro-Bold"/>
          <w:b/>
          <w:bCs/>
          <w:color w:val="000000"/>
          <w:sz w:val="20"/>
          <w:szCs w:val="20"/>
        </w:rPr>
        <w:t xml:space="preserve">GO! </w:t>
      </w:r>
      <w:proofErr w:type="gramStart"/>
      <w:r w:rsidRPr="00516A95">
        <w:rPr>
          <w:rFonts w:asciiTheme="minorHAnsi" w:hAnsiTheme="minorHAnsi" w:cs="TimesLTPro-Bold"/>
          <w:b/>
          <w:bCs/>
          <w:color w:val="000000"/>
          <w:sz w:val="20"/>
          <w:szCs w:val="20"/>
        </w:rPr>
        <w:t>for</w:t>
      </w:r>
      <w:proofErr w:type="gramEnd"/>
      <w:r w:rsidRPr="00516A95">
        <w:rPr>
          <w:rFonts w:asciiTheme="minorHAnsi" w:hAnsiTheme="minorHAnsi" w:cs="TimesLTPro-Bold"/>
          <w:b/>
          <w:bCs/>
          <w:color w:val="000000"/>
          <w:sz w:val="20"/>
          <w:szCs w:val="20"/>
        </w:rPr>
        <w:t xml:space="preserve"> Job Success Videos </w:t>
      </w:r>
      <w:r w:rsidRPr="00516A95">
        <w:rPr>
          <w:rFonts w:asciiTheme="minorHAnsi" w:hAnsiTheme="minorHAnsi" w:cs="TimesLTPro-Roman"/>
          <w:color w:val="000000"/>
          <w:sz w:val="20"/>
          <w:szCs w:val="20"/>
        </w:rPr>
        <w:t>and discussions provide real-life scenarios exploring the essential soft skills needed to succeed in the workplace and in other professional settings.</w:t>
      </w:r>
    </w:p>
    <w:p w14:paraId="56D44AF1"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Suggested Strategies and Resources for the Review, Practice, and Assessment Portion of the Chapter</w:t>
      </w:r>
    </w:p>
    <w:p w14:paraId="294BE408"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Review</w:t>
      </w:r>
    </w:p>
    <w:p w14:paraId="5F77D0A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GO! Online activities (multiple choice and matching activities) </w:t>
      </w:r>
      <w:r w:rsidRPr="00516A95">
        <w:rPr>
          <w:rFonts w:asciiTheme="minorHAnsi" w:hAnsiTheme="minorHAnsi" w:cs="TimesLTPro-Roman"/>
          <w:color w:val="000000"/>
          <w:sz w:val="20"/>
          <w:szCs w:val="20"/>
        </w:rPr>
        <w:t>provide objective-based quizzing to enable students to review how they are progressing. Crossword Puzzles provide a fun way for students to review key terms from the chapter.</w:t>
      </w:r>
    </w:p>
    <w:p w14:paraId="128BCCDE"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Testbank</w:t>
      </w:r>
      <w:proofErr w:type="spellEnd"/>
      <w:r w:rsidRPr="00516A95">
        <w:rPr>
          <w:rFonts w:asciiTheme="minorHAnsi" w:hAnsiTheme="minorHAnsi" w:cs="TimesLTPro-Bold"/>
          <w:b/>
          <w:bCs/>
          <w:color w:val="000000"/>
          <w:sz w:val="20"/>
          <w:szCs w:val="20"/>
        </w:rPr>
        <w:t xml:space="preserve"> Questions </w:t>
      </w:r>
      <w:r w:rsidRPr="00516A95">
        <w:rPr>
          <w:rFonts w:asciiTheme="minorHAnsi" w:hAnsiTheme="minorHAnsi" w:cs="TimesLTPro-Roman"/>
          <w:color w:val="000000"/>
          <w:sz w:val="20"/>
          <w:szCs w:val="20"/>
        </w:rPr>
        <w:t>are available for you to create your own objective-based quizzes for review.</w:t>
      </w:r>
    </w:p>
    <w:p w14:paraId="183F175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MOS Quiz </w:t>
      </w:r>
      <w:r w:rsidRPr="00516A95">
        <w:rPr>
          <w:rFonts w:asciiTheme="minorHAnsi" w:hAnsiTheme="minorHAnsi" w:cs="TimesLTPro-Roman"/>
          <w:color w:val="000000"/>
          <w:sz w:val="20"/>
          <w:szCs w:val="20"/>
        </w:rPr>
        <w:t>provides an objective-based quiz to review the MOS-related content in the chapter—especially valuable for students who plan to take the MOS Certification exam.</w:t>
      </w:r>
    </w:p>
    <w:p w14:paraId="476F7BBC"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Step-by-Step Review Projects C and D in the textbook </w:t>
      </w:r>
      <w:r w:rsidRPr="00516A95">
        <w:rPr>
          <w:rFonts w:asciiTheme="minorHAnsi" w:hAnsiTheme="minorHAnsi" w:cs="TimesLTPro-Roman"/>
          <w:color w:val="000000"/>
          <w:sz w:val="20"/>
          <w:szCs w:val="20"/>
        </w:rPr>
        <w:t>provide a complete review of the A and B instructional projects with heavy cueing. Assign these on a prescriptive basis to students who were challenged with the A and B projects.</w:t>
      </w:r>
    </w:p>
    <w:p w14:paraId="1AEAC34D" w14:textId="77777777" w:rsidR="00C854C0" w:rsidRPr="006061C1" w:rsidRDefault="00C854C0" w:rsidP="00C854C0">
      <w:pPr>
        <w:autoSpaceDE w:val="0"/>
        <w:autoSpaceDN w:val="0"/>
        <w:adjustRightInd w:val="0"/>
        <w:spacing w:after="160" w:line="259" w:lineRule="auto"/>
        <w:jc w:val="left"/>
        <w:rPr>
          <w:rFonts w:asciiTheme="minorHAnsi" w:hAnsiTheme="minorHAnsi"/>
          <w:b/>
          <w:bCs/>
          <w:color w:val="000000"/>
        </w:rPr>
      </w:pPr>
      <w:r w:rsidRPr="006061C1">
        <w:rPr>
          <w:rFonts w:asciiTheme="minorHAnsi" w:hAnsiTheme="minorHAnsi"/>
          <w:b/>
          <w:bCs/>
          <w:color w:val="000000"/>
        </w:rPr>
        <w:t>Practice</w:t>
      </w:r>
    </w:p>
    <w:p w14:paraId="3B5318F2"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Skill-based Training Simulation </w:t>
      </w:r>
      <w:r w:rsidRPr="00516A95">
        <w:rPr>
          <w:rFonts w:asciiTheme="minorHAnsi" w:hAnsiTheme="minorHAnsi" w:cs="TimesLTPro-Roman"/>
          <w:color w:val="000000"/>
          <w:sz w:val="20"/>
          <w:szCs w:val="20"/>
        </w:rPr>
        <w:t xml:space="preserve">provides students with hands-on practice in a simulated environment. Here students apply the skills they learned and have access to Learning Aids to assist if needed (READ, WATCH, </w:t>
      </w:r>
      <w:proofErr w:type="gramStart"/>
      <w:r w:rsidRPr="00516A95">
        <w:rPr>
          <w:rFonts w:asciiTheme="minorHAnsi" w:hAnsiTheme="minorHAnsi" w:cs="TimesLTPro-Roman"/>
          <w:color w:val="000000"/>
          <w:sz w:val="20"/>
          <w:szCs w:val="20"/>
        </w:rPr>
        <w:t>PRACTICE</w:t>
      </w:r>
      <w:proofErr w:type="gramEnd"/>
      <w:r w:rsidRPr="00516A95">
        <w:rPr>
          <w:rFonts w:asciiTheme="minorHAnsi" w:hAnsiTheme="minorHAnsi" w:cs="TimesLTPro-Roman"/>
          <w:color w:val="000000"/>
          <w:sz w:val="20"/>
          <w:szCs w:val="20"/>
        </w:rPr>
        <w:t>). All of the student’s keystrokes are recorded so that you can review and provide support to the students. As the instructor, you can set the number of times the students can complete the simulated practice.</w:t>
      </w:r>
    </w:p>
    <w:p w14:paraId="7DF0C9B0"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Homework Grader Projects (E, F, and G) </w:t>
      </w:r>
      <w:r w:rsidRPr="00516A95">
        <w:rPr>
          <w:rFonts w:asciiTheme="minorHAnsi" w:hAnsiTheme="minorHAnsi" w:cs="TimesLTPro-Roman"/>
          <w:color w:val="000000"/>
          <w:sz w:val="20"/>
          <w:szCs w:val="20"/>
        </w:rPr>
        <w:t xml:space="preserve">provide students with additional (supplementing the A and B instructional projects) </w:t>
      </w:r>
      <w:proofErr w:type="spellStart"/>
      <w:r w:rsidRPr="00516A95">
        <w:rPr>
          <w:rFonts w:asciiTheme="minorHAnsi" w:hAnsiTheme="minorHAnsi" w:cs="TimesLTPro-Roman"/>
          <w:color w:val="000000"/>
          <w:sz w:val="20"/>
          <w:szCs w:val="20"/>
        </w:rPr>
        <w:t>autograded</w:t>
      </w:r>
      <w:proofErr w:type="spellEnd"/>
      <w:r w:rsidRPr="00516A95">
        <w:rPr>
          <w:rFonts w:asciiTheme="minorHAnsi" w:hAnsiTheme="minorHAnsi" w:cs="TimesLTPro-Roman"/>
          <w:color w:val="000000"/>
          <w:sz w:val="20"/>
          <w:szCs w:val="20"/>
        </w:rPr>
        <w:t>, live-in-the-application practice with the skills they learned in the Instructional Projects A and B. These projects produce detailed reports to show the student where he or she made errors and also provide “live comments” explaining the details of any errors.</w:t>
      </w:r>
    </w:p>
    <w:p w14:paraId="1976539C"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Assessment</w:t>
      </w:r>
    </w:p>
    <w:p w14:paraId="6B72461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Skill-based Exam Simulation </w:t>
      </w:r>
      <w:r w:rsidRPr="00516A95">
        <w:rPr>
          <w:rFonts w:asciiTheme="minorHAnsi" w:hAnsiTheme="minorHAnsi" w:cs="TimesLTPro-Roman"/>
          <w:color w:val="000000"/>
          <w:sz w:val="20"/>
          <w:szCs w:val="20"/>
        </w:rPr>
        <w:t xml:space="preserve">provides students with a hands-on assessment in a simulated environment. Here students demonstrate their knowledge and ability to apply the skills they have learned. In the Simulated Exams, the student does not have access to the Learning Aids. All of the student’s keystrokes are recorded so that </w:t>
      </w:r>
      <w:r w:rsidRPr="00516A95">
        <w:rPr>
          <w:rFonts w:asciiTheme="minorHAnsi" w:hAnsiTheme="minorHAnsi" w:cs="TimesLTPro-Roman"/>
          <w:color w:val="000000"/>
          <w:sz w:val="20"/>
          <w:szCs w:val="20"/>
        </w:rPr>
        <w:lastRenderedPageBreak/>
        <w:t>you can review and provide support to the student. As the instructor, you can set the number of times the student can complete the simulation exam.</w:t>
      </w:r>
    </w:p>
    <w:p w14:paraId="19F79F9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MyITLab</w:t>
      </w:r>
      <w:proofErr w:type="spellEnd"/>
      <w:r w:rsidRPr="00516A95">
        <w:rPr>
          <w:rFonts w:asciiTheme="minorHAnsi" w:hAnsiTheme="minorHAnsi" w:cs="TimesLTPro-Bold"/>
          <w:b/>
          <w:bCs/>
          <w:color w:val="000000"/>
          <w:sz w:val="20"/>
          <w:szCs w:val="20"/>
        </w:rPr>
        <w:t xml:space="preserve"> Assessment Grader Projects (E, F, and G) </w:t>
      </w:r>
      <w:r w:rsidRPr="00516A95">
        <w:rPr>
          <w:rFonts w:asciiTheme="minorHAnsi" w:hAnsiTheme="minorHAnsi" w:cs="TimesLTPro-Roman"/>
          <w:color w:val="000000"/>
          <w:sz w:val="20"/>
          <w:szCs w:val="20"/>
        </w:rPr>
        <w:t>provide the student with live-in-the-application assessment of the skills they learned in Projects A and B. These projects produce detailed reports showing the student where he or she made errors and also provide “live comments” explaining the details of any errors.</w:t>
      </w:r>
    </w:p>
    <w:p w14:paraId="4BB26FBF"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End-of-Chapter Authentic Assessment Projects H-O </w:t>
      </w:r>
      <w:r w:rsidRPr="00516A95">
        <w:rPr>
          <w:rFonts w:asciiTheme="minorHAnsi" w:hAnsiTheme="minorHAnsi" w:cs="TimesLTPro-Roman"/>
          <w:color w:val="000000"/>
          <w:sz w:val="20"/>
          <w:szCs w:val="20"/>
        </w:rPr>
        <w:t>provide Content-based, Outcomes-based, and Critical Thinking projects that you can assign for additional practice or assessment. Like all authentic assessments, these assessments enable you to judge and the student to self-assess. Because some instructor judgment is required, expert task-specific and analytic rubrics are provided to make grading fast and simple.</w:t>
      </w:r>
    </w:p>
    <w:p w14:paraId="1775D0F3"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Prepared Exams </w:t>
      </w:r>
      <w:r w:rsidRPr="00516A95">
        <w:rPr>
          <w:rFonts w:asciiTheme="minorHAnsi" w:hAnsiTheme="minorHAnsi" w:cs="TimesLTPro-Roman"/>
          <w:color w:val="000000"/>
          <w:sz w:val="20"/>
          <w:szCs w:val="20"/>
        </w:rPr>
        <w:t>are additional point-counted production projects created specifically for use as exams that the instructor can easily grade manually using the provided point counts for each step and the annotated solutions.</w:t>
      </w:r>
    </w:p>
    <w:p w14:paraId="1DDDB699"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Bold"/>
          <w:b/>
          <w:bCs/>
          <w:color w:val="000000"/>
          <w:sz w:val="20"/>
          <w:szCs w:val="20"/>
        </w:rPr>
        <w:t xml:space="preserve">Pre-built Chapter Quizzes </w:t>
      </w:r>
      <w:r w:rsidRPr="00516A95">
        <w:rPr>
          <w:rFonts w:asciiTheme="minorHAnsi" w:hAnsiTheme="minorHAnsi" w:cs="TimesLTPro-Roman"/>
          <w:color w:val="000000"/>
          <w:sz w:val="20"/>
          <w:szCs w:val="20"/>
        </w:rPr>
        <w:t>provide objective-based quizzing.</w:t>
      </w:r>
    </w:p>
    <w:p w14:paraId="5DB2C786"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proofErr w:type="spellStart"/>
      <w:r w:rsidRPr="00516A95">
        <w:rPr>
          <w:rFonts w:asciiTheme="minorHAnsi" w:hAnsiTheme="minorHAnsi" w:cs="TimesLTPro-Bold"/>
          <w:b/>
          <w:bCs/>
          <w:color w:val="000000"/>
          <w:sz w:val="20"/>
          <w:szCs w:val="20"/>
        </w:rPr>
        <w:t>Testbank</w:t>
      </w:r>
      <w:proofErr w:type="spellEnd"/>
      <w:r w:rsidRPr="00516A95">
        <w:rPr>
          <w:rFonts w:asciiTheme="minorHAnsi" w:hAnsiTheme="minorHAnsi" w:cs="TimesLTPro-Bold"/>
          <w:b/>
          <w:bCs/>
          <w:color w:val="000000"/>
          <w:sz w:val="20"/>
          <w:szCs w:val="20"/>
        </w:rPr>
        <w:t xml:space="preserve"> Questions </w:t>
      </w:r>
      <w:r w:rsidRPr="00516A95">
        <w:rPr>
          <w:rFonts w:asciiTheme="minorHAnsi" w:hAnsiTheme="minorHAnsi" w:cs="TimesLTPro-Roman"/>
          <w:color w:val="000000"/>
          <w:sz w:val="20"/>
          <w:szCs w:val="20"/>
        </w:rPr>
        <w:t>are available for you to create your own quizzes for assessment.</w:t>
      </w:r>
    </w:p>
    <w:p w14:paraId="2E9D4582"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rPr>
      </w:pPr>
      <w:r w:rsidRPr="00516A95">
        <w:rPr>
          <w:rFonts w:asciiTheme="minorHAnsi" w:hAnsiTheme="minorHAnsi"/>
          <w:b/>
          <w:bCs/>
          <w:color w:val="000000"/>
        </w:rPr>
        <w:t>Instructor Resources</w:t>
      </w:r>
    </w:p>
    <w:p w14:paraId="6280604B" w14:textId="77777777" w:rsidR="00C854C0" w:rsidRPr="00516A95" w:rsidRDefault="00C854C0" w:rsidP="00C854C0">
      <w:pPr>
        <w:autoSpaceDE w:val="0"/>
        <w:autoSpaceDN w:val="0"/>
        <w:adjustRightInd w:val="0"/>
        <w:spacing w:after="160" w:line="259" w:lineRule="auto"/>
        <w:jc w:val="left"/>
        <w:rPr>
          <w:rFonts w:asciiTheme="minorHAnsi" w:hAnsiTheme="minorHAnsi" w:cs="TimesLTPro-Roman"/>
          <w:color w:val="000000"/>
          <w:sz w:val="20"/>
          <w:szCs w:val="20"/>
        </w:rPr>
      </w:pPr>
      <w:r w:rsidRPr="00516A95">
        <w:rPr>
          <w:rFonts w:asciiTheme="minorHAnsi" w:hAnsiTheme="minorHAnsi" w:cs="TimesLTPro-Roman"/>
          <w:color w:val="000000"/>
          <w:sz w:val="20"/>
          <w:szCs w:val="20"/>
        </w:rPr>
        <w:t xml:space="preserve">Includes everything you need to teach the course beyond what is available directly in </w:t>
      </w:r>
      <w:proofErr w:type="spellStart"/>
      <w:r w:rsidRPr="00516A95">
        <w:rPr>
          <w:rFonts w:asciiTheme="minorHAnsi" w:hAnsiTheme="minorHAnsi" w:cs="TimesLTPro-Roman"/>
          <w:color w:val="000000"/>
          <w:sz w:val="20"/>
          <w:szCs w:val="20"/>
        </w:rPr>
        <w:t>MyITLab</w:t>
      </w:r>
      <w:proofErr w:type="spellEnd"/>
      <w:r w:rsidRPr="00516A95">
        <w:rPr>
          <w:rFonts w:asciiTheme="minorHAnsi" w:hAnsiTheme="minorHAnsi" w:cs="TimesLTPro-Roman"/>
          <w:color w:val="000000"/>
          <w:sz w:val="20"/>
          <w:szCs w:val="20"/>
        </w:rPr>
        <w:t>:</w:t>
      </w:r>
    </w:p>
    <w:p w14:paraId="71FB15CE"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Solution Files</w:t>
      </w:r>
    </w:p>
    <w:p w14:paraId="488063A4"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Annotated Solution Files (useful if you want students to check their own work)</w:t>
      </w:r>
    </w:p>
    <w:p w14:paraId="007B6253"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Student Data Files</w:t>
      </w:r>
    </w:p>
    <w:p w14:paraId="1877B22B"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Answer Keys</w:t>
      </w:r>
    </w:p>
    <w:p w14:paraId="42FACEF3" w14:textId="77777777" w:rsidR="00C854C0" w:rsidRPr="006061C1" w:rsidRDefault="00C854C0" w:rsidP="00C854C0">
      <w:pPr>
        <w:pStyle w:val="ListParagraph"/>
        <w:numPr>
          <w:ilvl w:val="0"/>
          <w:numId w:val="32"/>
        </w:numPr>
        <w:tabs>
          <w:tab w:val="left" w:pos="270"/>
        </w:tabs>
        <w:autoSpaceDE w:val="0"/>
        <w:autoSpaceDN w:val="0"/>
        <w:adjustRightInd w:val="0"/>
        <w:spacing w:after="160" w:line="259" w:lineRule="auto"/>
        <w:ind w:left="0" w:firstLine="0"/>
        <w:jc w:val="left"/>
        <w:rPr>
          <w:rFonts w:asciiTheme="minorHAnsi" w:hAnsiTheme="minorHAnsi"/>
          <w:b/>
          <w:color w:val="000000"/>
          <w:sz w:val="20"/>
          <w:szCs w:val="20"/>
        </w:rPr>
      </w:pPr>
      <w:r w:rsidRPr="006061C1">
        <w:rPr>
          <w:rFonts w:asciiTheme="minorHAnsi" w:hAnsiTheme="minorHAnsi"/>
          <w:b/>
          <w:color w:val="000000"/>
          <w:sz w:val="20"/>
          <w:szCs w:val="20"/>
        </w:rPr>
        <w:t>Book Images</w:t>
      </w:r>
    </w:p>
    <w:p w14:paraId="2AE20F84"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Review, Practice, Assessment</w:t>
      </w:r>
    </w:p>
    <w:p w14:paraId="3D7A04D5"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Review and Assess</w:t>
      </w:r>
    </w:p>
    <w:p w14:paraId="0D183CF8"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Practice and Review Assignments: recommended on a prescriptive basis for students who require a step-by-step review of the chapter:</w:t>
      </w:r>
    </w:p>
    <w:p w14:paraId="75E7A48C"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1C Skills Review: A guided review of Project 1A</w:t>
      </w:r>
    </w:p>
    <w:p w14:paraId="52A08060"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1D Skills Review: A guided review of Project 1B</w:t>
      </w:r>
    </w:p>
    <w:p w14:paraId="7269C3E8"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Chapter Concepts Assessments and Review of Microsoft Office Specialist Skills Mastery Assessments:</w:t>
      </w:r>
    </w:p>
    <w:p w14:paraId="5E8D7DBC"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1E Mastery: Decision-making assessment of Project 1A</w:t>
      </w:r>
    </w:p>
    <w:p w14:paraId="751D8935"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1F Mastery: Decision-making assessment of Project 1B</w:t>
      </w:r>
    </w:p>
    <w:p w14:paraId="0925B663"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1G Mastery: Decision-making assessment of Projects 1A and 1B combined</w:t>
      </w:r>
    </w:p>
    <w:p w14:paraId="06D29875"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Critical Thinking Assessments:</w:t>
      </w:r>
    </w:p>
    <w:p w14:paraId="582F8596"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1H GO! Fix It: Decision-making assessment of Projects 1A and 1B by creating a correct result from a document with errors</w:t>
      </w:r>
    </w:p>
    <w:p w14:paraId="3224B777"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1I GO! Make It: Decision-making assessment of Projects 1A and 1B by creating a result from a supplied picture</w:t>
      </w:r>
    </w:p>
    <w:p w14:paraId="459F2041"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1J GO! Solve It: Decision-making assessment of Projects 1A and 1B by applying decision-making skills and critical thinking skills. A task-specific rubric helps you and the student assess the result.</w:t>
      </w:r>
    </w:p>
    <w:p w14:paraId="04A53728" w14:textId="77777777" w:rsidR="00C854C0" w:rsidRPr="00516A95" w:rsidRDefault="00C854C0" w:rsidP="00C854C0">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lastRenderedPageBreak/>
        <w:t>1K GO! Solve It: Decision-making assessment of Projects 1A and 1B by applying decision-making skills and critical thinking skills. A task-specific rubric helps you and the student assess the result.</w:t>
      </w:r>
    </w:p>
    <w:p w14:paraId="5141AF54"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Outcomes-Based, Critical Thinking Assessments:</w:t>
      </w:r>
    </w:p>
    <w:p w14:paraId="5FF01363"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1L &amp; 1M GO! Think</w:t>
      </w:r>
    </w:p>
    <w:p w14:paraId="1824B00F"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1N You &amp; GO!</w:t>
      </w:r>
    </w:p>
    <w:p w14:paraId="5282E2ED" w14:textId="77777777" w:rsidR="00C854C0" w:rsidRPr="00516A95" w:rsidRDefault="00C854C0" w:rsidP="00C854C0">
      <w:pPr>
        <w:autoSpaceDE w:val="0"/>
        <w:autoSpaceDN w:val="0"/>
        <w:adjustRightInd w:val="0"/>
        <w:spacing w:after="160" w:line="259" w:lineRule="auto"/>
        <w:jc w:val="left"/>
        <w:rPr>
          <w:rFonts w:asciiTheme="minorHAnsi" w:hAnsiTheme="minorHAnsi"/>
          <w:b/>
          <w:bCs/>
          <w:color w:val="000000"/>
          <w:sz w:val="20"/>
          <w:szCs w:val="20"/>
        </w:rPr>
      </w:pPr>
      <w:r w:rsidRPr="00516A95">
        <w:rPr>
          <w:rFonts w:asciiTheme="minorHAnsi" w:hAnsiTheme="minorHAnsi"/>
          <w:b/>
          <w:bCs/>
          <w:color w:val="000000"/>
          <w:sz w:val="20"/>
          <w:szCs w:val="20"/>
        </w:rPr>
        <w:t>1O Collaborative Team Project</w:t>
      </w:r>
    </w:p>
    <w:p w14:paraId="5AEC0BFE" w14:textId="6FBB267A" w:rsidR="00065C5C" w:rsidRPr="00516A95" w:rsidRDefault="00C854C0" w:rsidP="00516A95">
      <w:pPr>
        <w:autoSpaceDE w:val="0"/>
        <w:autoSpaceDN w:val="0"/>
        <w:adjustRightInd w:val="0"/>
        <w:spacing w:after="160" w:line="259" w:lineRule="auto"/>
        <w:jc w:val="left"/>
        <w:rPr>
          <w:rFonts w:asciiTheme="minorHAnsi" w:hAnsiTheme="minorHAnsi"/>
          <w:color w:val="000000"/>
          <w:sz w:val="20"/>
          <w:szCs w:val="20"/>
        </w:rPr>
      </w:pPr>
      <w:r w:rsidRPr="00516A95">
        <w:rPr>
          <w:rFonts w:asciiTheme="minorHAnsi" w:hAnsiTheme="minorHAnsi"/>
          <w:color w:val="000000"/>
          <w:sz w:val="20"/>
          <w:szCs w:val="20"/>
        </w:rPr>
        <w:t>Outcomes-based assessments in which the student demonstrates an understanding of the chapter concepts by applying them to a project in a manner he or she would outside of college. An analytic rubric helps you and your student grade the quality of the work by comparing it to an example of work that an expert in the discipline would create.</w:t>
      </w:r>
    </w:p>
    <w:p w14:paraId="583D1267" w14:textId="77777777" w:rsidR="00C854C0" w:rsidRPr="00516A95" w:rsidRDefault="00C854C0" w:rsidP="00C854C0">
      <w:pPr>
        <w:pStyle w:val="Heading1"/>
        <w:spacing w:before="0" w:after="160" w:line="259" w:lineRule="auto"/>
        <w:jc w:val="left"/>
        <w:rPr>
          <w:rFonts w:asciiTheme="minorHAnsi" w:hAnsiTheme="minorHAnsi"/>
          <w:color w:val="000000" w:themeColor="text1"/>
        </w:rPr>
      </w:pPr>
      <w:r w:rsidRPr="00516A95">
        <w:rPr>
          <w:rFonts w:asciiTheme="minorHAnsi" w:hAnsiTheme="minorHAnsi"/>
          <w:color w:val="000000" w:themeColor="text1"/>
        </w:rPr>
        <w:t>Objectives</w:t>
      </w:r>
    </w:p>
    <w:p w14:paraId="39F7E2E1" w14:textId="716F945E" w:rsidR="00C854C0" w:rsidRPr="00516A95" w:rsidRDefault="00C854C0" w:rsidP="00C854C0">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1: </w:t>
      </w:r>
      <w:r w:rsidR="000E430C">
        <w:rPr>
          <w:rFonts w:asciiTheme="minorHAnsi" w:hAnsiTheme="minorHAnsi"/>
          <w:b/>
          <w:color w:val="000000" w:themeColor="text1"/>
          <w:sz w:val="24"/>
        </w:rPr>
        <w:t>Create, Save, and Navigate an Excel Workbook</w:t>
      </w:r>
    </w:p>
    <w:p w14:paraId="574E868F" w14:textId="38FC42A3" w:rsidR="00C854C0" w:rsidRDefault="007203EA" w:rsidP="00C854C0">
      <w:pPr>
        <w:pStyle w:val="CFOBJ"/>
        <w:spacing w:after="160" w:line="259" w:lineRule="auto"/>
        <w:ind w:left="0"/>
        <w:rPr>
          <w:rFonts w:asciiTheme="minorHAnsi" w:hAnsiTheme="minorHAnsi"/>
        </w:rPr>
      </w:pPr>
      <w:r>
        <w:rPr>
          <w:rFonts w:asciiTheme="minorHAnsi" w:hAnsiTheme="minorHAnsi"/>
        </w:rPr>
        <w:t>On sta</w:t>
      </w:r>
      <w:r w:rsidR="005E1AFF">
        <w:rPr>
          <w:rFonts w:asciiTheme="minorHAnsi" w:hAnsiTheme="minorHAnsi"/>
        </w:rPr>
        <w:t>r</w:t>
      </w:r>
      <w:r>
        <w:rPr>
          <w:rFonts w:asciiTheme="minorHAnsi" w:hAnsiTheme="minorHAnsi"/>
        </w:rPr>
        <w:t xml:space="preserve">tup, Excel displays a new blank </w:t>
      </w:r>
      <w:r w:rsidRPr="007203EA">
        <w:rPr>
          <w:rFonts w:asciiTheme="minorHAnsi" w:hAnsiTheme="minorHAnsi"/>
          <w:b/>
        </w:rPr>
        <w:t>workbook</w:t>
      </w:r>
      <w:r>
        <w:rPr>
          <w:rFonts w:asciiTheme="minorHAnsi" w:hAnsiTheme="minorHAnsi"/>
        </w:rPr>
        <w:t>—the Excel</w:t>
      </w:r>
      <w:r w:rsidR="00F62C15">
        <w:rPr>
          <w:rFonts w:asciiTheme="minorHAnsi" w:hAnsiTheme="minorHAnsi"/>
        </w:rPr>
        <w:t xml:space="preserve"> document that stores your data—</w:t>
      </w:r>
      <w:r>
        <w:rPr>
          <w:rFonts w:asciiTheme="minorHAnsi" w:hAnsiTheme="minorHAnsi"/>
        </w:rPr>
        <w:t>which contains one or more pages called a worksheet.</w:t>
      </w:r>
    </w:p>
    <w:p w14:paraId="18146D2C" w14:textId="7F90C9B1" w:rsidR="007203EA" w:rsidRDefault="007203EA" w:rsidP="00C854C0">
      <w:pPr>
        <w:pStyle w:val="CFOBJ"/>
        <w:spacing w:after="160" w:line="259" w:lineRule="auto"/>
        <w:ind w:left="0"/>
        <w:rPr>
          <w:rFonts w:asciiTheme="minorHAnsi" w:hAnsiTheme="minorHAnsi"/>
        </w:rPr>
      </w:pPr>
      <w:r>
        <w:rPr>
          <w:rFonts w:asciiTheme="minorHAnsi" w:hAnsiTheme="minorHAnsi"/>
        </w:rPr>
        <w:t xml:space="preserve">A </w:t>
      </w:r>
      <w:r w:rsidRPr="007203EA">
        <w:rPr>
          <w:rFonts w:asciiTheme="minorHAnsi" w:hAnsiTheme="minorHAnsi"/>
          <w:b/>
        </w:rPr>
        <w:t>worksheet</w:t>
      </w:r>
      <w:r>
        <w:rPr>
          <w:rFonts w:asciiTheme="minorHAnsi" w:hAnsiTheme="minorHAnsi"/>
        </w:rPr>
        <w:t xml:space="preserve">—or </w:t>
      </w:r>
      <w:r w:rsidRPr="007203EA">
        <w:rPr>
          <w:rFonts w:asciiTheme="minorHAnsi" w:hAnsiTheme="minorHAnsi"/>
          <w:b/>
        </w:rPr>
        <w:t>spreadsheet</w:t>
      </w:r>
      <w:r>
        <w:rPr>
          <w:rFonts w:asciiTheme="minorHAnsi" w:hAnsiTheme="minorHAnsi"/>
        </w:rPr>
        <w:t>—is stored in a workbook, and is formatted as a pattern of uniformly spaced horizontal rows and vertical columns.</w:t>
      </w:r>
    </w:p>
    <w:p w14:paraId="70967625" w14:textId="4CA67C6D" w:rsidR="007203EA" w:rsidRDefault="007203EA" w:rsidP="00C854C0">
      <w:pPr>
        <w:pStyle w:val="CFOBJ"/>
        <w:spacing w:after="160" w:line="259" w:lineRule="auto"/>
        <w:ind w:left="0"/>
        <w:rPr>
          <w:rFonts w:asciiTheme="minorHAnsi" w:hAnsiTheme="minorHAnsi"/>
        </w:rPr>
      </w:pPr>
      <w:r>
        <w:rPr>
          <w:rFonts w:asciiTheme="minorHAnsi" w:hAnsiTheme="minorHAnsi"/>
        </w:rPr>
        <w:t xml:space="preserve">The intersection of a column and a row forms a box referred to as a </w:t>
      </w:r>
      <w:r w:rsidRPr="007203EA">
        <w:rPr>
          <w:rFonts w:asciiTheme="minorHAnsi" w:hAnsiTheme="minorHAnsi"/>
          <w:b/>
        </w:rPr>
        <w:t>cell</w:t>
      </w:r>
      <w:r>
        <w:rPr>
          <w:rFonts w:asciiTheme="minorHAnsi" w:hAnsiTheme="minorHAnsi"/>
        </w:rPr>
        <w:t>.</w:t>
      </w:r>
    </w:p>
    <w:p w14:paraId="2A004A20" w14:textId="3B022F43" w:rsidR="005E1AFF" w:rsidRDefault="005E1AFF" w:rsidP="00C854C0">
      <w:pPr>
        <w:pStyle w:val="CFOBJ"/>
        <w:spacing w:after="160" w:line="259" w:lineRule="auto"/>
        <w:ind w:left="0"/>
        <w:rPr>
          <w:rFonts w:asciiTheme="minorHAnsi" w:hAnsiTheme="minorHAnsi"/>
        </w:rPr>
      </w:pPr>
      <w:r>
        <w:rPr>
          <w:rFonts w:asciiTheme="minorHAnsi" w:hAnsiTheme="minorHAnsi"/>
        </w:rPr>
        <w:t xml:space="preserve">The </w:t>
      </w:r>
      <w:r w:rsidRPr="005E1AFF">
        <w:rPr>
          <w:rFonts w:asciiTheme="minorHAnsi" w:hAnsiTheme="minorHAnsi"/>
          <w:b/>
        </w:rPr>
        <w:t>Normal view</w:t>
      </w:r>
      <w:r>
        <w:rPr>
          <w:rFonts w:asciiTheme="minorHAnsi" w:hAnsiTheme="minorHAnsi"/>
        </w:rPr>
        <w:t>, in Excel, maximizes the number of cells visible on your screen and keeps the column letters and row numbers closer to the cells.</w:t>
      </w:r>
    </w:p>
    <w:p w14:paraId="5DDBEF76" w14:textId="1658793C" w:rsidR="005E1AFF" w:rsidRDefault="00C11BF0" w:rsidP="00C854C0">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column</w:t>
      </w:r>
      <w:r>
        <w:rPr>
          <w:rFonts w:asciiTheme="minorHAnsi" w:hAnsiTheme="minorHAnsi"/>
        </w:rPr>
        <w:t xml:space="preserve"> is a vertical group of cells in a worksheet.</w:t>
      </w:r>
    </w:p>
    <w:p w14:paraId="5B2FBB7A" w14:textId="2272B6D6" w:rsidR="00C11BF0" w:rsidRDefault="00C11BF0" w:rsidP="00C854C0">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column heading</w:t>
      </w:r>
      <w:r>
        <w:rPr>
          <w:rFonts w:asciiTheme="minorHAnsi" w:hAnsiTheme="minorHAnsi"/>
        </w:rPr>
        <w:t xml:space="preserve"> is the letter that displays at the top of a vertical group of cells in a worksheet; beginning with the first letter of the alphabet, a unique letter or combination of letters identifies each column.</w:t>
      </w:r>
    </w:p>
    <w:p w14:paraId="3DCFB4DD" w14:textId="6579BE93" w:rsidR="00C11BF0" w:rsidRDefault="00C11BF0" w:rsidP="00C854C0">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row heading</w:t>
      </w:r>
      <w:r>
        <w:rPr>
          <w:rFonts w:asciiTheme="minorHAnsi" w:hAnsiTheme="minorHAnsi"/>
        </w:rPr>
        <w:t xml:space="preserve"> is the number along the left side of an Excel worksheet that designates the row number.</w:t>
      </w:r>
    </w:p>
    <w:p w14:paraId="279FE63A" w14:textId="77777777" w:rsidR="00C854C0" w:rsidRPr="00516A95" w:rsidRDefault="00C854C0" w:rsidP="00C854C0">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2CCFE48E" w14:textId="62FD79D1" w:rsidR="008F790A" w:rsidRPr="008F790A" w:rsidRDefault="00FA030E" w:rsidP="00C854C0">
      <w:pPr>
        <w:spacing w:after="160" w:line="259" w:lineRule="auto"/>
        <w:jc w:val="left"/>
        <w:rPr>
          <w:rFonts w:asciiTheme="minorHAnsi" w:hAnsiTheme="minorHAnsi"/>
          <w:color w:val="000000" w:themeColor="text1"/>
          <w:sz w:val="24"/>
        </w:rPr>
      </w:pPr>
      <w:r>
        <w:rPr>
          <w:rFonts w:asciiTheme="minorHAnsi" w:hAnsiTheme="minorHAnsi"/>
          <w:color w:val="000000" w:themeColor="text1"/>
          <w:sz w:val="24"/>
        </w:rPr>
        <w:t>Although many students will likely be familiar with Excel, it is worth the time to be very clear on the basics of this chapter.</w:t>
      </w:r>
      <w:r w:rsidR="00984DE2">
        <w:rPr>
          <w:rFonts w:asciiTheme="minorHAnsi" w:hAnsiTheme="minorHAnsi"/>
          <w:color w:val="000000" w:themeColor="text1"/>
          <w:sz w:val="24"/>
        </w:rPr>
        <w:t xml:space="preserve"> The c</w:t>
      </w:r>
      <w:r w:rsidR="00F077C7">
        <w:rPr>
          <w:rFonts w:asciiTheme="minorHAnsi" w:hAnsiTheme="minorHAnsi"/>
          <w:color w:val="000000" w:themeColor="text1"/>
          <w:sz w:val="24"/>
        </w:rPr>
        <w:t>hart in Figure 1.3 is helpful in</w:t>
      </w:r>
      <w:r w:rsidR="00984DE2">
        <w:rPr>
          <w:rFonts w:asciiTheme="minorHAnsi" w:hAnsiTheme="minorHAnsi"/>
          <w:color w:val="000000" w:themeColor="text1"/>
          <w:sz w:val="24"/>
        </w:rPr>
        <w:t xml:space="preserve"> displaying and pointing </w:t>
      </w:r>
      <w:r w:rsidR="00F077C7">
        <w:rPr>
          <w:rFonts w:asciiTheme="minorHAnsi" w:hAnsiTheme="minorHAnsi"/>
          <w:color w:val="000000" w:themeColor="text1"/>
          <w:sz w:val="24"/>
        </w:rPr>
        <w:t xml:space="preserve">out </w:t>
      </w:r>
      <w:r w:rsidR="00984DE2">
        <w:rPr>
          <w:rFonts w:asciiTheme="minorHAnsi" w:hAnsiTheme="minorHAnsi"/>
          <w:color w:val="000000" w:themeColor="text1"/>
          <w:sz w:val="24"/>
        </w:rPr>
        <w:t>the many parts of the Excel window.</w:t>
      </w:r>
      <w:r w:rsidR="002F19DE">
        <w:rPr>
          <w:rFonts w:asciiTheme="minorHAnsi" w:hAnsiTheme="minorHAnsi"/>
          <w:color w:val="000000" w:themeColor="text1"/>
          <w:sz w:val="24"/>
        </w:rPr>
        <w:t xml:space="preserve"> Figure 1.5 is also helpful to use in class.</w:t>
      </w:r>
    </w:p>
    <w:p w14:paraId="647A1B1D" w14:textId="3A0922B5" w:rsidR="00C854C0" w:rsidRPr="00516A95" w:rsidRDefault="00C854C0" w:rsidP="00C854C0">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08A4A25" w14:textId="20F4E84C"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Take a moment to explain that an Excel </w:t>
      </w:r>
      <w:r w:rsidRPr="007817AB">
        <w:rPr>
          <w:rFonts w:asciiTheme="minorHAnsi" w:eastAsiaTheme="minorEastAsia" w:hAnsiTheme="minorHAnsi" w:cstheme="minorHAnsi"/>
          <w:i/>
          <w:iCs/>
          <w:sz w:val="24"/>
          <w:szCs w:val="24"/>
        </w:rPr>
        <w:t xml:space="preserve">workbook </w:t>
      </w:r>
      <w:r w:rsidRPr="007817AB">
        <w:rPr>
          <w:rFonts w:asciiTheme="minorHAnsi" w:eastAsiaTheme="minorEastAsia" w:hAnsiTheme="minorHAnsi" w:cstheme="minorHAnsi"/>
          <w:sz w:val="24"/>
          <w:szCs w:val="24"/>
        </w:rPr>
        <w:t>contains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one or more pages known as a </w:t>
      </w:r>
      <w:r w:rsidRPr="007817AB">
        <w:rPr>
          <w:rFonts w:asciiTheme="minorHAnsi" w:eastAsiaTheme="minorEastAsia" w:hAnsiTheme="minorHAnsi" w:cstheme="minorHAnsi"/>
          <w:i/>
          <w:iCs/>
          <w:sz w:val="24"/>
          <w:szCs w:val="24"/>
        </w:rPr>
        <w:t xml:space="preserve">worksheet </w:t>
      </w:r>
      <w:r w:rsidRPr="007817AB">
        <w:rPr>
          <w:rFonts w:asciiTheme="minorHAnsi" w:eastAsiaTheme="minorEastAsia" w:hAnsiTheme="minorHAnsi" w:cstheme="minorHAnsi"/>
          <w:sz w:val="24"/>
          <w:szCs w:val="24"/>
        </w:rPr>
        <w:t xml:space="preserve">or </w:t>
      </w:r>
      <w:r w:rsidRPr="007817AB">
        <w:rPr>
          <w:rFonts w:asciiTheme="minorHAnsi" w:eastAsiaTheme="minorEastAsia" w:hAnsiTheme="minorHAnsi" w:cstheme="minorHAnsi"/>
          <w:i/>
          <w:iCs/>
          <w:sz w:val="24"/>
          <w:szCs w:val="24"/>
        </w:rPr>
        <w:t>spreadsheet. A</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spreadsheet </w:t>
      </w:r>
      <w:r w:rsidRPr="007817AB">
        <w:rPr>
          <w:rFonts w:asciiTheme="minorHAnsi" w:eastAsiaTheme="minorEastAsia" w:hAnsiTheme="minorHAnsi" w:cstheme="minorHAnsi"/>
          <w:sz w:val="24"/>
          <w:szCs w:val="24"/>
        </w:rPr>
        <w:t xml:space="preserve">contains horizontal </w:t>
      </w:r>
      <w:r w:rsidRPr="007817AB">
        <w:rPr>
          <w:rFonts w:asciiTheme="minorHAnsi" w:eastAsiaTheme="minorEastAsia" w:hAnsiTheme="minorHAnsi" w:cstheme="minorHAnsi"/>
          <w:i/>
          <w:iCs/>
          <w:sz w:val="24"/>
          <w:szCs w:val="24"/>
        </w:rPr>
        <w:t xml:space="preserve">rows </w:t>
      </w:r>
      <w:r w:rsidRPr="007817AB">
        <w:rPr>
          <w:rFonts w:asciiTheme="minorHAnsi" w:eastAsiaTheme="minorEastAsia" w:hAnsiTheme="minorHAnsi" w:cstheme="minorHAnsi"/>
          <w:sz w:val="24"/>
          <w:szCs w:val="24"/>
        </w:rPr>
        <w:t xml:space="preserve">and vertical </w:t>
      </w:r>
      <w:r w:rsidRPr="007817AB">
        <w:rPr>
          <w:rFonts w:asciiTheme="minorHAnsi" w:eastAsiaTheme="minorEastAsia" w:hAnsiTheme="minorHAnsi" w:cstheme="minorHAnsi"/>
          <w:i/>
          <w:iCs/>
          <w:sz w:val="24"/>
          <w:szCs w:val="24"/>
        </w:rPr>
        <w:t>columns.</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The intersection of a row and a column is referred to as a</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i/>
          <w:iCs/>
          <w:sz w:val="24"/>
          <w:szCs w:val="24"/>
        </w:rPr>
        <w:t xml:space="preserve">cell. </w:t>
      </w:r>
      <w:r w:rsidRPr="007817AB">
        <w:rPr>
          <w:rFonts w:asciiTheme="minorHAnsi" w:eastAsiaTheme="minorEastAsia" w:hAnsiTheme="minorHAnsi" w:cstheme="minorHAnsi"/>
          <w:sz w:val="24"/>
          <w:szCs w:val="24"/>
        </w:rPr>
        <w:t>Review the parts of the Excel window and the window</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elements. Mention that columns are labelled with letters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beginning with A and ending with XFD (16,384 columns) and</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rows are numbered, beginning with 1 (one million rows).</w:t>
      </w:r>
    </w:p>
    <w:p w14:paraId="041B4C6A" w14:textId="6C2E0CBC" w:rsidR="00A12DCE" w:rsidRPr="00516A95" w:rsidRDefault="00A12DCE" w:rsidP="00A12DCE">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lastRenderedPageBreak/>
        <w:t xml:space="preserve">Objective </w:t>
      </w:r>
      <w:r w:rsidR="007817AB">
        <w:rPr>
          <w:rFonts w:asciiTheme="minorHAnsi" w:hAnsiTheme="minorHAnsi"/>
          <w:b/>
          <w:color w:val="000000" w:themeColor="text1"/>
          <w:sz w:val="24"/>
        </w:rPr>
        <w:t>2</w:t>
      </w:r>
      <w:r w:rsidRPr="00516A95">
        <w:rPr>
          <w:rFonts w:asciiTheme="minorHAnsi" w:hAnsiTheme="minorHAnsi"/>
          <w:b/>
          <w:color w:val="000000" w:themeColor="text1"/>
          <w:sz w:val="24"/>
        </w:rPr>
        <w:t xml:space="preserve">: </w:t>
      </w:r>
      <w:r w:rsidR="007817AB">
        <w:rPr>
          <w:rFonts w:asciiTheme="minorHAnsi" w:hAnsiTheme="minorHAnsi"/>
          <w:b/>
          <w:color w:val="000000" w:themeColor="text1"/>
          <w:sz w:val="24"/>
        </w:rPr>
        <w:t>Enter Data in a Worksheet</w:t>
      </w:r>
    </w:p>
    <w:p w14:paraId="264F3BBA" w14:textId="4F4BE332" w:rsidR="00A12DCE" w:rsidRDefault="00C11BF0" w:rsidP="00A12DCE">
      <w:pPr>
        <w:pStyle w:val="CFOBJ"/>
        <w:spacing w:after="160" w:line="259" w:lineRule="auto"/>
        <w:ind w:left="0"/>
        <w:rPr>
          <w:rFonts w:asciiTheme="minorHAnsi" w:hAnsiTheme="minorHAnsi"/>
        </w:rPr>
      </w:pPr>
      <w:r w:rsidRPr="00C11BF0">
        <w:rPr>
          <w:rFonts w:asciiTheme="minorHAnsi" w:hAnsiTheme="minorHAnsi"/>
          <w:b/>
        </w:rPr>
        <w:t>Cell content</w:t>
      </w:r>
      <w:r>
        <w:rPr>
          <w:rFonts w:asciiTheme="minorHAnsi" w:hAnsiTheme="minorHAnsi"/>
        </w:rPr>
        <w:t xml:space="preserve"> is anything that you type in a cell in a worksheet.</w:t>
      </w:r>
    </w:p>
    <w:p w14:paraId="2D57CD6E" w14:textId="2A75856A" w:rsidR="00C11BF0" w:rsidRDefault="00C11BF0" w:rsidP="00A12DCE">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constant value</w:t>
      </w:r>
      <w:r>
        <w:rPr>
          <w:rFonts w:asciiTheme="minorHAnsi" w:hAnsiTheme="minorHAnsi"/>
        </w:rPr>
        <w:t xml:space="preserve"> in a worksheet—referred to simply as a </w:t>
      </w:r>
      <w:r w:rsidRPr="00C11BF0">
        <w:rPr>
          <w:rFonts w:asciiTheme="minorHAnsi" w:hAnsiTheme="minorHAnsi"/>
          <w:b/>
        </w:rPr>
        <w:t>value</w:t>
      </w:r>
      <w:r>
        <w:rPr>
          <w:rFonts w:asciiTheme="minorHAnsi" w:hAnsiTheme="minorHAnsi"/>
        </w:rPr>
        <w:t>—is a number, text, dates, or times of day that you type into a cell.</w:t>
      </w:r>
    </w:p>
    <w:p w14:paraId="798BF2E5" w14:textId="44F567A5" w:rsidR="00C11BF0" w:rsidRDefault="00C11BF0" w:rsidP="00A12DCE">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formula</w:t>
      </w:r>
      <w:r>
        <w:rPr>
          <w:rFonts w:asciiTheme="minorHAnsi" w:hAnsiTheme="minorHAnsi"/>
        </w:rPr>
        <w:t xml:space="preserve"> is an equation that performs mathematical calculations on values in a worksheet.</w:t>
      </w:r>
    </w:p>
    <w:p w14:paraId="1595F4E5" w14:textId="6C7D1DA4" w:rsidR="00C11BF0" w:rsidRDefault="00C11BF0" w:rsidP="00A12DCE">
      <w:pPr>
        <w:pStyle w:val="CFOBJ"/>
        <w:spacing w:after="160" w:line="259" w:lineRule="auto"/>
        <w:ind w:left="0"/>
        <w:rPr>
          <w:rFonts w:asciiTheme="minorHAnsi" w:hAnsiTheme="minorHAnsi"/>
        </w:rPr>
      </w:pPr>
      <w:r>
        <w:rPr>
          <w:rFonts w:asciiTheme="minorHAnsi" w:hAnsiTheme="minorHAnsi"/>
        </w:rPr>
        <w:t xml:space="preserve">A </w:t>
      </w:r>
      <w:r w:rsidRPr="00C11BF0">
        <w:rPr>
          <w:rFonts w:asciiTheme="minorHAnsi" w:hAnsiTheme="minorHAnsi"/>
          <w:b/>
        </w:rPr>
        <w:t>text value</w:t>
      </w:r>
      <w:r>
        <w:rPr>
          <w:rFonts w:asciiTheme="minorHAnsi" w:hAnsiTheme="minorHAnsi"/>
        </w:rPr>
        <w:t xml:space="preserve"> is a constant value consisting of only text, and which usually provides information about number values; also referred to as </w:t>
      </w:r>
      <w:r w:rsidRPr="00C11BF0">
        <w:rPr>
          <w:rFonts w:asciiTheme="minorHAnsi" w:hAnsiTheme="minorHAnsi"/>
          <w:b/>
        </w:rPr>
        <w:t>labels</w:t>
      </w:r>
      <w:r>
        <w:rPr>
          <w:rFonts w:asciiTheme="minorHAnsi" w:hAnsiTheme="minorHAnsi"/>
        </w:rPr>
        <w:t>.</w:t>
      </w:r>
    </w:p>
    <w:p w14:paraId="16E7107F" w14:textId="5DC1E9E1" w:rsidR="00C11BF0" w:rsidRDefault="00003AE3" w:rsidP="00A12DCE">
      <w:pPr>
        <w:pStyle w:val="CFOBJ"/>
        <w:spacing w:after="160" w:line="259" w:lineRule="auto"/>
        <w:ind w:left="0"/>
        <w:rPr>
          <w:rFonts w:asciiTheme="minorHAnsi" w:hAnsiTheme="minorHAnsi"/>
        </w:rPr>
      </w:pPr>
      <w:r w:rsidRPr="00003AE3">
        <w:rPr>
          <w:rFonts w:asciiTheme="minorHAnsi" w:hAnsiTheme="minorHAnsi"/>
          <w:b/>
        </w:rPr>
        <w:t>Number values</w:t>
      </w:r>
      <w:r>
        <w:rPr>
          <w:rFonts w:asciiTheme="minorHAnsi" w:hAnsiTheme="minorHAnsi"/>
        </w:rPr>
        <w:t xml:space="preserve"> are constant values consisting of only numbers.</w:t>
      </w:r>
    </w:p>
    <w:p w14:paraId="733653CC" w14:textId="63AB97F7" w:rsidR="00003AE3" w:rsidRDefault="00003AE3" w:rsidP="00A12DCE">
      <w:pPr>
        <w:pStyle w:val="CFOBJ"/>
        <w:spacing w:after="160" w:line="259" w:lineRule="auto"/>
        <w:ind w:left="0"/>
        <w:rPr>
          <w:rFonts w:asciiTheme="minorHAnsi" w:hAnsiTheme="minorHAnsi"/>
        </w:rPr>
      </w:pPr>
      <w:r>
        <w:rPr>
          <w:rFonts w:asciiTheme="minorHAnsi" w:hAnsiTheme="minorHAnsi"/>
        </w:rPr>
        <w:t xml:space="preserve">The </w:t>
      </w:r>
      <w:r w:rsidRPr="00003AE3">
        <w:rPr>
          <w:rFonts w:asciiTheme="minorHAnsi" w:hAnsiTheme="minorHAnsi"/>
          <w:b/>
        </w:rPr>
        <w:t>active cell</w:t>
      </w:r>
      <w:r>
        <w:rPr>
          <w:rFonts w:asciiTheme="minorHAnsi" w:hAnsiTheme="minorHAnsi"/>
        </w:rPr>
        <w:t xml:space="preserve"> is when a cell is selected, is outlined, and is ready to accept data.</w:t>
      </w:r>
    </w:p>
    <w:p w14:paraId="48F1BFD6" w14:textId="4F3C6972" w:rsidR="00003AE3" w:rsidRDefault="00003AE3" w:rsidP="00A12DCE">
      <w:pPr>
        <w:pStyle w:val="CFOBJ"/>
        <w:spacing w:after="160" w:line="259" w:lineRule="auto"/>
        <w:ind w:left="0"/>
        <w:rPr>
          <w:rFonts w:asciiTheme="minorHAnsi" w:hAnsiTheme="minorHAnsi"/>
        </w:rPr>
      </w:pPr>
      <w:r>
        <w:rPr>
          <w:rFonts w:asciiTheme="minorHAnsi" w:hAnsiTheme="minorHAnsi"/>
        </w:rPr>
        <w:t xml:space="preserve">A </w:t>
      </w:r>
      <w:r w:rsidRPr="00003AE3">
        <w:rPr>
          <w:rFonts w:asciiTheme="minorHAnsi" w:hAnsiTheme="minorHAnsi"/>
          <w:b/>
        </w:rPr>
        <w:t>cell reference</w:t>
      </w:r>
      <w:r>
        <w:rPr>
          <w:rFonts w:asciiTheme="minorHAnsi" w:hAnsiTheme="minorHAnsi"/>
        </w:rPr>
        <w:t xml:space="preserve">—also called a </w:t>
      </w:r>
      <w:r w:rsidRPr="00184EC4">
        <w:rPr>
          <w:rFonts w:asciiTheme="minorHAnsi" w:hAnsiTheme="minorHAnsi"/>
          <w:b/>
        </w:rPr>
        <w:t>cell address</w:t>
      </w:r>
      <w:r>
        <w:rPr>
          <w:rFonts w:asciiTheme="minorHAnsi" w:hAnsiTheme="minorHAnsi"/>
        </w:rPr>
        <w:t>—is the identification of a specific cell by its intersecting column letter and row number.</w:t>
      </w:r>
    </w:p>
    <w:p w14:paraId="5BA62676" w14:textId="5FA04D62" w:rsidR="00003AE3" w:rsidRDefault="00184EC4" w:rsidP="00A12DCE">
      <w:pPr>
        <w:pStyle w:val="CFOBJ"/>
        <w:spacing w:after="160" w:line="259" w:lineRule="auto"/>
        <w:ind w:left="0"/>
        <w:rPr>
          <w:rFonts w:asciiTheme="minorHAnsi" w:hAnsiTheme="minorHAnsi"/>
        </w:rPr>
      </w:pPr>
      <w:r w:rsidRPr="00184EC4">
        <w:rPr>
          <w:rFonts w:asciiTheme="minorHAnsi" w:hAnsiTheme="minorHAnsi"/>
          <w:b/>
        </w:rPr>
        <w:t>Left alignment</w:t>
      </w:r>
      <w:r>
        <w:rPr>
          <w:rFonts w:asciiTheme="minorHAnsi" w:hAnsiTheme="minorHAnsi"/>
        </w:rPr>
        <w:t xml:space="preserve"> is when text characters typed in a cell are aligned at the left edge of the cell.</w:t>
      </w:r>
    </w:p>
    <w:p w14:paraId="23C59207" w14:textId="599998B9" w:rsidR="00184EC4" w:rsidRDefault="00184EC4" w:rsidP="00A12DCE">
      <w:pPr>
        <w:pStyle w:val="CFOBJ"/>
        <w:spacing w:after="160" w:line="259" w:lineRule="auto"/>
        <w:ind w:left="0"/>
        <w:rPr>
          <w:rFonts w:asciiTheme="minorHAnsi" w:hAnsiTheme="minorHAnsi"/>
        </w:rPr>
      </w:pPr>
      <w:r>
        <w:rPr>
          <w:rFonts w:asciiTheme="minorHAnsi" w:hAnsiTheme="minorHAnsi"/>
        </w:rPr>
        <w:t xml:space="preserve">The </w:t>
      </w:r>
      <w:r w:rsidRPr="00184EC4">
        <w:rPr>
          <w:rFonts w:asciiTheme="minorHAnsi" w:hAnsiTheme="minorHAnsi"/>
          <w:b/>
        </w:rPr>
        <w:t>fill handle</w:t>
      </w:r>
      <w:r>
        <w:rPr>
          <w:rFonts w:asciiTheme="minorHAnsi" w:hAnsiTheme="minorHAnsi"/>
        </w:rPr>
        <w:t xml:space="preserve"> is the small square in the lower right corner of a selected cell that allows you to drag and fill cells with values or formulas based on the first cell.</w:t>
      </w:r>
    </w:p>
    <w:p w14:paraId="7484DB9A" w14:textId="35A160A9" w:rsidR="00184EC4" w:rsidRDefault="00184EC4" w:rsidP="00A12DCE">
      <w:pPr>
        <w:pStyle w:val="CFOBJ"/>
        <w:spacing w:after="160" w:line="259" w:lineRule="auto"/>
        <w:ind w:left="0"/>
        <w:rPr>
          <w:rFonts w:asciiTheme="minorHAnsi" w:hAnsiTheme="minorHAnsi"/>
        </w:rPr>
      </w:pPr>
      <w:r w:rsidRPr="002F19DE">
        <w:rPr>
          <w:rFonts w:asciiTheme="minorHAnsi" w:hAnsiTheme="minorHAnsi"/>
          <w:b/>
        </w:rPr>
        <w:t>Auto Fill</w:t>
      </w:r>
      <w:r>
        <w:rPr>
          <w:rFonts w:asciiTheme="minorHAnsi" w:hAnsiTheme="minorHAnsi"/>
        </w:rPr>
        <w:t xml:space="preserve"> generates and extends a </w:t>
      </w:r>
      <w:r w:rsidRPr="00184EC4">
        <w:rPr>
          <w:rFonts w:asciiTheme="minorHAnsi" w:hAnsiTheme="minorHAnsi"/>
          <w:b/>
        </w:rPr>
        <w:t>series</w:t>
      </w:r>
      <w:r>
        <w:rPr>
          <w:rFonts w:asciiTheme="minorHAnsi" w:hAnsiTheme="minorHAnsi"/>
        </w:rPr>
        <w:t xml:space="preserve"> of values into adjacent cells based on the value of other cells.</w:t>
      </w:r>
    </w:p>
    <w:p w14:paraId="0B0612B5" w14:textId="27F1FA3F" w:rsidR="00184EC4" w:rsidRDefault="00184EC4" w:rsidP="00A12DCE">
      <w:pPr>
        <w:pStyle w:val="CFOBJ"/>
        <w:spacing w:after="160" w:line="259" w:lineRule="auto"/>
        <w:ind w:left="0"/>
        <w:rPr>
          <w:rFonts w:asciiTheme="minorHAnsi" w:hAnsiTheme="minorHAnsi"/>
        </w:rPr>
      </w:pPr>
      <w:r w:rsidRPr="00184EC4">
        <w:rPr>
          <w:rFonts w:asciiTheme="minorHAnsi" w:hAnsiTheme="minorHAnsi"/>
          <w:b/>
        </w:rPr>
        <w:t>Context sensitive</w:t>
      </w:r>
      <w:r>
        <w:rPr>
          <w:rFonts w:asciiTheme="minorHAnsi" w:hAnsiTheme="minorHAnsi"/>
        </w:rPr>
        <w:t xml:space="preserve"> is a command associated with the currently selected or active object; often activated by right-clicking a screen item.</w:t>
      </w:r>
    </w:p>
    <w:p w14:paraId="091A1742" w14:textId="1E1F9682" w:rsidR="00184EC4" w:rsidRDefault="004F0E17" w:rsidP="00A12DCE">
      <w:pPr>
        <w:pStyle w:val="CFOBJ"/>
        <w:spacing w:after="160" w:line="259" w:lineRule="auto"/>
        <w:ind w:left="0"/>
        <w:rPr>
          <w:rFonts w:asciiTheme="minorHAnsi" w:hAnsiTheme="minorHAnsi"/>
        </w:rPr>
      </w:pPr>
      <w:r>
        <w:rPr>
          <w:rFonts w:asciiTheme="minorHAnsi" w:hAnsiTheme="minorHAnsi"/>
        </w:rPr>
        <w:t xml:space="preserve">A </w:t>
      </w:r>
      <w:r w:rsidRPr="004F0E17">
        <w:rPr>
          <w:rFonts w:asciiTheme="minorHAnsi" w:hAnsiTheme="minorHAnsi"/>
          <w:b/>
        </w:rPr>
        <w:t>picture element</w:t>
      </w:r>
      <w:r>
        <w:rPr>
          <w:rFonts w:asciiTheme="minorHAnsi" w:hAnsiTheme="minorHAnsi"/>
        </w:rPr>
        <w:t>, also known as a pixel, is a point of light measured in dots per square inch.</w:t>
      </w:r>
    </w:p>
    <w:p w14:paraId="0B40B0B1" w14:textId="77777777" w:rsidR="00E97E22" w:rsidRDefault="00E97E22" w:rsidP="00A12DCE">
      <w:pPr>
        <w:pStyle w:val="CFOBJ"/>
        <w:spacing w:after="160" w:line="259" w:lineRule="auto"/>
        <w:ind w:left="0"/>
        <w:rPr>
          <w:rFonts w:asciiTheme="minorHAnsi" w:hAnsiTheme="minorHAnsi"/>
        </w:rPr>
      </w:pPr>
      <w:r>
        <w:rPr>
          <w:rFonts w:asciiTheme="minorHAnsi" w:hAnsiTheme="minorHAnsi"/>
        </w:rPr>
        <w:t xml:space="preserve">A </w:t>
      </w:r>
      <w:r w:rsidRPr="00E97E22">
        <w:rPr>
          <w:rFonts w:asciiTheme="minorHAnsi" w:hAnsiTheme="minorHAnsi"/>
          <w:b/>
        </w:rPr>
        <w:t>range</w:t>
      </w:r>
      <w:r>
        <w:rPr>
          <w:rFonts w:asciiTheme="minorHAnsi" w:hAnsiTheme="minorHAnsi"/>
        </w:rPr>
        <w:t xml:space="preserve"> is two or more cells on a worksheet that are adjacent (next to each other) or nonadjacent (not next to each other).</w:t>
      </w:r>
    </w:p>
    <w:p w14:paraId="4385A7BA" w14:textId="2C5E04DA" w:rsidR="00E97E22" w:rsidRDefault="00E97E22" w:rsidP="00A12DCE">
      <w:pPr>
        <w:pStyle w:val="CFOBJ"/>
        <w:spacing w:after="160" w:line="259" w:lineRule="auto"/>
        <w:ind w:left="0"/>
        <w:rPr>
          <w:rFonts w:asciiTheme="minorHAnsi" w:hAnsiTheme="minorHAnsi"/>
        </w:rPr>
      </w:pPr>
      <w:r>
        <w:rPr>
          <w:rFonts w:asciiTheme="minorHAnsi" w:hAnsiTheme="minorHAnsi"/>
        </w:rPr>
        <w:t xml:space="preserve">The </w:t>
      </w:r>
      <w:r w:rsidRPr="00E97E22">
        <w:rPr>
          <w:rFonts w:asciiTheme="minorHAnsi" w:hAnsiTheme="minorHAnsi"/>
          <w:b/>
        </w:rPr>
        <w:t>Quick Analysis tool</w:t>
      </w:r>
      <w:r>
        <w:rPr>
          <w:rFonts w:asciiTheme="minorHAnsi" w:hAnsiTheme="minorHAnsi"/>
        </w:rPr>
        <w:t xml:space="preserve"> is a tool that displays in the lower right corner of a selected range, with which you can analyze your data by using Excel tools such as charts, color-coding, and formulas.</w:t>
      </w:r>
    </w:p>
    <w:p w14:paraId="3CDDBB2A" w14:textId="1B2D907A" w:rsidR="004F0E17" w:rsidRDefault="00C11AC5" w:rsidP="00A12DCE">
      <w:pPr>
        <w:pStyle w:val="CFOBJ"/>
        <w:spacing w:after="160" w:line="259" w:lineRule="auto"/>
        <w:ind w:left="0"/>
        <w:rPr>
          <w:rFonts w:asciiTheme="minorHAnsi" w:hAnsiTheme="minorHAnsi"/>
        </w:rPr>
      </w:pPr>
      <w:r>
        <w:rPr>
          <w:rFonts w:asciiTheme="minorHAnsi" w:hAnsiTheme="minorHAnsi"/>
        </w:rPr>
        <w:t xml:space="preserve">The default </w:t>
      </w:r>
      <w:r w:rsidRPr="00C11AC5">
        <w:rPr>
          <w:rFonts w:asciiTheme="minorHAnsi" w:hAnsiTheme="minorHAnsi"/>
          <w:b/>
        </w:rPr>
        <w:t>number format</w:t>
      </w:r>
      <w:r>
        <w:rPr>
          <w:rFonts w:asciiTheme="minorHAnsi" w:hAnsiTheme="minorHAnsi"/>
        </w:rPr>
        <w:t xml:space="preserve"> is a specific way in which Excel displays numbers in a cell.</w:t>
      </w:r>
    </w:p>
    <w:p w14:paraId="3E0C6A5E" w14:textId="5A5B4B83" w:rsidR="00C11AC5" w:rsidRDefault="00C11AC5" w:rsidP="00A12DCE">
      <w:pPr>
        <w:pStyle w:val="CFOBJ"/>
        <w:spacing w:after="160" w:line="259" w:lineRule="auto"/>
        <w:ind w:left="0"/>
        <w:rPr>
          <w:rFonts w:asciiTheme="minorHAnsi" w:hAnsiTheme="minorHAnsi"/>
        </w:rPr>
      </w:pPr>
      <w:r>
        <w:rPr>
          <w:rFonts w:asciiTheme="minorHAnsi" w:hAnsiTheme="minorHAnsi"/>
        </w:rPr>
        <w:t xml:space="preserve">The </w:t>
      </w:r>
      <w:r w:rsidRPr="00C11AC5">
        <w:rPr>
          <w:rFonts w:asciiTheme="minorHAnsi" w:hAnsiTheme="minorHAnsi"/>
          <w:b/>
        </w:rPr>
        <w:t>general format</w:t>
      </w:r>
      <w:r>
        <w:rPr>
          <w:rFonts w:asciiTheme="minorHAnsi" w:hAnsiTheme="minorHAnsi"/>
        </w:rPr>
        <w:t xml:space="preserve"> is the default format that Excel applies to numbers; this format has no specific characteristics—whatever you type in the cell will display, with the exception that trailing zeros to the right of a decimal point will not display.</w:t>
      </w:r>
    </w:p>
    <w:p w14:paraId="7B6CD207" w14:textId="4380D400" w:rsidR="00C11AC5" w:rsidRDefault="004878C4" w:rsidP="00A12DCE">
      <w:pPr>
        <w:pStyle w:val="CFOBJ"/>
        <w:spacing w:after="160" w:line="259" w:lineRule="auto"/>
        <w:ind w:left="0"/>
        <w:rPr>
          <w:rFonts w:asciiTheme="minorHAnsi" w:hAnsiTheme="minorHAnsi"/>
        </w:rPr>
      </w:pPr>
      <w:r>
        <w:rPr>
          <w:rFonts w:asciiTheme="minorHAnsi" w:hAnsiTheme="minorHAnsi"/>
        </w:rPr>
        <w:t xml:space="preserve">The </w:t>
      </w:r>
      <w:r w:rsidRPr="004878C4">
        <w:rPr>
          <w:rFonts w:asciiTheme="minorHAnsi" w:hAnsiTheme="minorHAnsi"/>
          <w:b/>
        </w:rPr>
        <w:t>displayed value</w:t>
      </w:r>
      <w:r>
        <w:rPr>
          <w:rFonts w:asciiTheme="minorHAnsi" w:hAnsiTheme="minorHAnsi"/>
        </w:rPr>
        <w:t xml:space="preserve"> is the data that displays in a cell.</w:t>
      </w:r>
    </w:p>
    <w:p w14:paraId="110A9EE6" w14:textId="23582E55" w:rsidR="004878C4" w:rsidRPr="00516A95" w:rsidRDefault="004878C4" w:rsidP="00A12DCE">
      <w:pPr>
        <w:pStyle w:val="CFOBJ"/>
        <w:spacing w:after="160" w:line="259" w:lineRule="auto"/>
        <w:ind w:left="0"/>
        <w:rPr>
          <w:rFonts w:asciiTheme="minorHAnsi" w:hAnsiTheme="minorHAnsi"/>
        </w:rPr>
      </w:pPr>
      <w:r>
        <w:rPr>
          <w:rFonts w:asciiTheme="minorHAnsi" w:hAnsiTheme="minorHAnsi"/>
        </w:rPr>
        <w:t xml:space="preserve">Data that displays in the Formula Bar is the </w:t>
      </w:r>
      <w:r w:rsidRPr="004878C4">
        <w:rPr>
          <w:rFonts w:asciiTheme="minorHAnsi" w:hAnsiTheme="minorHAnsi"/>
          <w:b/>
        </w:rPr>
        <w:t>underlying value</w:t>
      </w:r>
      <w:r>
        <w:rPr>
          <w:rFonts w:asciiTheme="minorHAnsi" w:hAnsiTheme="minorHAnsi"/>
        </w:rPr>
        <w:t>.</w:t>
      </w:r>
    </w:p>
    <w:p w14:paraId="48B31168" w14:textId="77777777" w:rsidR="00A12DCE" w:rsidRPr="00516A95" w:rsidRDefault="00A12DCE" w:rsidP="00A12DCE">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18AF9D86" w14:textId="2D3A662E" w:rsidR="00A12DCE" w:rsidRDefault="002F19DE" w:rsidP="00A12DCE">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Ta</w:t>
      </w:r>
      <w:r w:rsidR="003F2751">
        <w:rPr>
          <w:rFonts w:asciiTheme="minorHAnsi" w:hAnsiTheme="minorHAnsi"/>
          <w:color w:val="000000" w:themeColor="text1"/>
          <w:sz w:val="24"/>
          <w:szCs w:val="24"/>
        </w:rPr>
        <w:t>ke time to clarify the difference</w:t>
      </w:r>
      <w:r>
        <w:rPr>
          <w:rFonts w:asciiTheme="minorHAnsi" w:hAnsiTheme="minorHAnsi"/>
          <w:color w:val="000000" w:themeColor="text1"/>
          <w:sz w:val="24"/>
          <w:szCs w:val="24"/>
        </w:rPr>
        <w:t xml:space="preserve"> in cell contents: a text value, a number value, or a formula.</w:t>
      </w:r>
    </w:p>
    <w:p w14:paraId="346EC8CE" w14:textId="54D51D76" w:rsidR="00375FDF" w:rsidRDefault="00375FDF" w:rsidP="00A12DCE">
      <w:pPr>
        <w:tabs>
          <w:tab w:val="left" w:pos="1440"/>
        </w:tabs>
        <w:spacing w:after="160" w:line="259" w:lineRule="auto"/>
        <w:jc w:val="left"/>
        <w:rPr>
          <w:rFonts w:asciiTheme="minorHAnsi" w:hAnsiTheme="minorHAnsi"/>
          <w:color w:val="000000" w:themeColor="text1"/>
          <w:sz w:val="24"/>
          <w:szCs w:val="24"/>
        </w:rPr>
      </w:pPr>
    </w:p>
    <w:p w14:paraId="0ED815D5" w14:textId="7B93424F" w:rsidR="00375FDF" w:rsidRPr="003338F1" w:rsidRDefault="00375FDF" w:rsidP="00A12DCE">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lastRenderedPageBreak/>
        <w:t>The keyboard shortcuts are an efficient way to work in an Excel workbook. Demonstrate all keyboard shortcuts in Figure 1.10.</w:t>
      </w:r>
    </w:p>
    <w:p w14:paraId="243ACFE2" w14:textId="77777777" w:rsidR="00A12DCE" w:rsidRPr="00516A95" w:rsidRDefault="00A12DCE" w:rsidP="00A12DCE">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7F45DF66" w14:textId="12EBC65E" w:rsidR="00A12DCE"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i/>
          <w:iCs/>
          <w:sz w:val="24"/>
          <w:szCs w:val="24"/>
        </w:rPr>
        <w:t xml:space="preserve">Cell content </w:t>
      </w:r>
      <w:r w:rsidRPr="007817AB">
        <w:rPr>
          <w:rFonts w:asciiTheme="minorHAnsi" w:eastAsiaTheme="minorEastAsia" w:hAnsiTheme="minorHAnsi" w:cstheme="minorHAnsi"/>
          <w:sz w:val="24"/>
          <w:szCs w:val="24"/>
        </w:rPr>
        <w:t>refers to anything you type in a cell and this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can be a </w:t>
      </w:r>
      <w:r w:rsidRPr="007817AB">
        <w:rPr>
          <w:rFonts w:asciiTheme="minorHAnsi" w:eastAsiaTheme="minorEastAsia" w:hAnsiTheme="minorHAnsi" w:cstheme="minorHAnsi"/>
          <w:i/>
          <w:iCs/>
          <w:sz w:val="24"/>
          <w:szCs w:val="24"/>
        </w:rPr>
        <w:t xml:space="preserve">constant value </w:t>
      </w:r>
      <w:r w:rsidRPr="007817AB">
        <w:rPr>
          <w:rFonts w:asciiTheme="minorHAnsi" w:eastAsiaTheme="minorEastAsia" w:hAnsiTheme="minorHAnsi" w:cstheme="minorHAnsi"/>
          <w:sz w:val="24"/>
          <w:szCs w:val="24"/>
        </w:rPr>
        <w:t xml:space="preserve">(referred to as a </w:t>
      </w:r>
      <w:r w:rsidRPr="007817AB">
        <w:rPr>
          <w:rFonts w:asciiTheme="minorHAnsi" w:eastAsiaTheme="minorEastAsia" w:hAnsiTheme="minorHAnsi" w:cstheme="minorHAnsi"/>
          <w:i/>
          <w:iCs/>
          <w:sz w:val="24"/>
          <w:szCs w:val="24"/>
        </w:rPr>
        <w:t xml:space="preserve">value) </w:t>
      </w:r>
      <w:r w:rsidRPr="007817AB">
        <w:rPr>
          <w:rFonts w:asciiTheme="minorHAnsi" w:eastAsiaTheme="minorEastAsia" w:hAnsiTheme="minorHAnsi" w:cstheme="minorHAnsi"/>
          <w:sz w:val="24"/>
          <w:szCs w:val="24"/>
        </w:rPr>
        <w:t xml:space="preserve">or </w:t>
      </w:r>
      <w:r w:rsidRPr="007817AB">
        <w:rPr>
          <w:rFonts w:asciiTheme="minorHAnsi" w:eastAsiaTheme="minorEastAsia" w:hAnsiTheme="minorHAnsi" w:cstheme="minorHAnsi"/>
          <w:i/>
          <w:iCs/>
          <w:sz w:val="24"/>
          <w:szCs w:val="24"/>
        </w:rPr>
        <w:t>a formula.</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Explain that values can be </w:t>
      </w:r>
      <w:r w:rsidRPr="007817AB">
        <w:rPr>
          <w:rFonts w:asciiTheme="minorHAnsi" w:eastAsiaTheme="minorEastAsia" w:hAnsiTheme="minorHAnsi" w:cstheme="minorHAnsi"/>
          <w:i/>
          <w:iCs/>
          <w:sz w:val="24"/>
          <w:szCs w:val="24"/>
        </w:rPr>
        <w:t xml:space="preserve">text values </w:t>
      </w:r>
      <w:r w:rsidRPr="007817AB">
        <w:rPr>
          <w:rFonts w:asciiTheme="minorHAnsi" w:eastAsiaTheme="minorEastAsia" w:hAnsiTheme="minorHAnsi" w:cstheme="minorHAnsi"/>
          <w:sz w:val="24"/>
          <w:szCs w:val="24"/>
        </w:rPr>
        <w:t>(also referred to as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i/>
          <w:iCs/>
          <w:sz w:val="24"/>
          <w:szCs w:val="24"/>
        </w:rPr>
        <w:t xml:space="preserve">labels), number values, </w:t>
      </w:r>
      <w:r w:rsidRPr="007817AB">
        <w:rPr>
          <w:rFonts w:asciiTheme="minorHAnsi" w:eastAsiaTheme="minorEastAsia" w:hAnsiTheme="minorHAnsi" w:cstheme="minorHAnsi"/>
          <w:sz w:val="24"/>
          <w:szCs w:val="24"/>
        </w:rPr>
        <w:t xml:space="preserve">or </w:t>
      </w:r>
      <w:r w:rsidRPr="007817AB">
        <w:rPr>
          <w:rFonts w:asciiTheme="minorHAnsi" w:eastAsiaTheme="minorEastAsia" w:hAnsiTheme="minorHAnsi" w:cstheme="minorHAnsi"/>
          <w:i/>
          <w:iCs/>
          <w:sz w:val="24"/>
          <w:szCs w:val="24"/>
        </w:rPr>
        <w:t xml:space="preserve">date </w:t>
      </w:r>
      <w:r w:rsidRPr="007817AB">
        <w:rPr>
          <w:rFonts w:asciiTheme="minorHAnsi" w:eastAsiaTheme="minorEastAsia" w:hAnsiTheme="minorHAnsi" w:cstheme="minorHAnsi"/>
          <w:sz w:val="24"/>
          <w:szCs w:val="24"/>
        </w:rPr>
        <w:t xml:space="preserve">and </w:t>
      </w:r>
      <w:r w:rsidRPr="007817AB">
        <w:rPr>
          <w:rFonts w:asciiTheme="minorHAnsi" w:eastAsiaTheme="minorEastAsia" w:hAnsiTheme="minorHAnsi" w:cstheme="minorHAnsi"/>
          <w:i/>
          <w:iCs/>
          <w:sz w:val="24"/>
          <w:szCs w:val="24"/>
        </w:rPr>
        <w:t xml:space="preserve">time values. A formula </w:t>
      </w:r>
      <w:r w:rsidRPr="007817AB">
        <w:rPr>
          <w:rFonts w:asciiTheme="minorHAnsi" w:eastAsiaTheme="minorEastAsia" w:hAnsiTheme="minorHAnsi" w:cstheme="minorHAnsi"/>
          <w:sz w:val="24"/>
          <w:szCs w:val="24"/>
        </w:rPr>
        <w:t>is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an equation that performs mathematical calculations. Define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active cell </w:t>
      </w:r>
      <w:r w:rsidRPr="007817AB">
        <w:rPr>
          <w:rFonts w:asciiTheme="minorHAnsi" w:eastAsiaTheme="minorEastAsia" w:hAnsiTheme="minorHAnsi" w:cstheme="minorHAnsi"/>
          <w:sz w:val="24"/>
          <w:szCs w:val="24"/>
        </w:rPr>
        <w:t>as the cell outlined in black and ready to accept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data. Emphasize that cells are referred to by a </w:t>
      </w:r>
      <w:r w:rsidRPr="007817AB">
        <w:rPr>
          <w:rFonts w:asciiTheme="minorHAnsi" w:eastAsiaTheme="minorEastAsia" w:hAnsiTheme="minorHAnsi" w:cstheme="minorHAnsi"/>
          <w:i/>
          <w:iCs/>
          <w:sz w:val="24"/>
          <w:szCs w:val="24"/>
        </w:rPr>
        <w:t>cell reference</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or </w:t>
      </w:r>
      <w:r w:rsidRPr="007817AB">
        <w:rPr>
          <w:rFonts w:asciiTheme="minorHAnsi" w:eastAsiaTheme="minorEastAsia" w:hAnsiTheme="minorHAnsi" w:cstheme="minorHAnsi"/>
          <w:i/>
          <w:iCs/>
          <w:sz w:val="24"/>
          <w:szCs w:val="24"/>
        </w:rPr>
        <w:t xml:space="preserve">cell address </w:t>
      </w:r>
      <w:r w:rsidRPr="007817AB">
        <w:rPr>
          <w:rFonts w:asciiTheme="minorHAnsi" w:eastAsiaTheme="minorEastAsia" w:hAnsiTheme="minorHAnsi" w:cstheme="minorHAnsi"/>
          <w:sz w:val="24"/>
          <w:szCs w:val="24"/>
        </w:rPr>
        <w:t>which is the intersecting column letter and</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row number, and this displays in the </w:t>
      </w:r>
      <w:r w:rsidRPr="007817AB">
        <w:rPr>
          <w:rFonts w:asciiTheme="minorHAnsi" w:eastAsiaTheme="minorEastAsia" w:hAnsiTheme="minorHAnsi" w:cstheme="minorHAnsi"/>
          <w:i/>
          <w:iCs/>
          <w:sz w:val="24"/>
          <w:szCs w:val="24"/>
        </w:rPr>
        <w:t xml:space="preserve">Name Box. </w:t>
      </w:r>
      <w:r w:rsidRPr="007817AB">
        <w:rPr>
          <w:rFonts w:asciiTheme="minorHAnsi" w:eastAsiaTheme="minorEastAsia" w:hAnsiTheme="minorHAnsi" w:cstheme="minorHAnsi"/>
          <w:sz w:val="24"/>
          <w:szCs w:val="24"/>
        </w:rPr>
        <w:t>Point out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that </w:t>
      </w:r>
      <w:r w:rsidRPr="007817AB">
        <w:rPr>
          <w:rFonts w:asciiTheme="minorHAnsi" w:eastAsiaTheme="minorEastAsia" w:hAnsiTheme="minorHAnsi" w:cstheme="minorHAnsi"/>
          <w:i/>
          <w:iCs/>
          <w:sz w:val="24"/>
          <w:szCs w:val="24"/>
        </w:rPr>
        <w:t xml:space="preserve">text </w:t>
      </w:r>
      <w:r w:rsidRPr="007817AB">
        <w:rPr>
          <w:rFonts w:asciiTheme="minorHAnsi" w:eastAsiaTheme="minorEastAsia" w:hAnsiTheme="minorHAnsi" w:cstheme="minorHAnsi"/>
          <w:sz w:val="24"/>
          <w:szCs w:val="24"/>
        </w:rPr>
        <w:t xml:space="preserve">is inserted aligned </w:t>
      </w:r>
      <w:r w:rsidRPr="007817AB">
        <w:rPr>
          <w:rFonts w:asciiTheme="minorHAnsi" w:eastAsiaTheme="minorEastAsia" w:hAnsiTheme="minorHAnsi" w:cstheme="minorHAnsi"/>
          <w:i/>
          <w:iCs/>
          <w:sz w:val="24"/>
          <w:szCs w:val="24"/>
        </w:rPr>
        <w:t xml:space="preserve">left </w:t>
      </w:r>
      <w:r w:rsidRPr="007817AB">
        <w:rPr>
          <w:rFonts w:asciiTheme="minorHAnsi" w:eastAsiaTheme="minorEastAsia" w:hAnsiTheme="minorHAnsi" w:cstheme="minorHAnsi"/>
          <w:sz w:val="24"/>
          <w:szCs w:val="24"/>
        </w:rPr>
        <w:t xml:space="preserve">and </w:t>
      </w:r>
      <w:r w:rsidRPr="007817AB">
        <w:rPr>
          <w:rFonts w:asciiTheme="minorHAnsi" w:eastAsiaTheme="minorEastAsia" w:hAnsiTheme="minorHAnsi" w:cstheme="minorHAnsi"/>
          <w:i/>
          <w:iCs/>
          <w:sz w:val="24"/>
          <w:szCs w:val="24"/>
        </w:rPr>
        <w:t xml:space="preserve">numbers, </w:t>
      </w:r>
      <w:r w:rsidRPr="007817AB">
        <w:rPr>
          <w:rFonts w:asciiTheme="minorHAnsi" w:eastAsiaTheme="minorEastAsia" w:hAnsiTheme="minorHAnsi" w:cstheme="minorHAnsi"/>
          <w:sz w:val="24"/>
          <w:szCs w:val="24"/>
        </w:rPr>
        <w:t>by default, are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aligned </w:t>
      </w:r>
      <w:r w:rsidRPr="007817AB">
        <w:rPr>
          <w:rFonts w:asciiTheme="minorHAnsi" w:eastAsiaTheme="minorEastAsia" w:hAnsiTheme="minorHAnsi" w:cstheme="minorHAnsi"/>
          <w:i/>
          <w:iCs/>
          <w:sz w:val="24"/>
          <w:szCs w:val="24"/>
        </w:rPr>
        <w:t xml:space="preserve">right. AutoComplete </w:t>
      </w:r>
      <w:r w:rsidRPr="007817AB">
        <w:rPr>
          <w:rFonts w:asciiTheme="minorHAnsi" w:eastAsiaTheme="minorEastAsia" w:hAnsiTheme="minorHAnsi" w:cstheme="minorHAnsi"/>
          <w:sz w:val="24"/>
          <w:szCs w:val="24"/>
        </w:rPr>
        <w:t>is a feature in Excel that works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with alphabetic values. If the first character you type matches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an existing entry, Excel attempts to fill in the remaining</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characters.</w:t>
      </w:r>
    </w:p>
    <w:p w14:paraId="47AABD4C" w14:textId="712487BD"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Students should notice that when a value is typed into a cell</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it also displays on </w:t>
      </w:r>
      <w:r w:rsidRPr="007817AB">
        <w:rPr>
          <w:rFonts w:asciiTheme="minorHAnsi" w:eastAsiaTheme="minorEastAsia" w:hAnsiTheme="minorHAnsi" w:cstheme="minorHAnsi"/>
          <w:i/>
          <w:iCs/>
          <w:sz w:val="24"/>
          <w:szCs w:val="24"/>
        </w:rPr>
        <w:t xml:space="preserve">the formula bar. </w:t>
      </w:r>
      <w:r w:rsidRPr="007817AB">
        <w:rPr>
          <w:rFonts w:asciiTheme="minorHAnsi" w:eastAsiaTheme="minorEastAsia" w:hAnsiTheme="minorHAnsi" w:cstheme="minorHAnsi"/>
          <w:sz w:val="24"/>
          <w:szCs w:val="24"/>
        </w:rPr>
        <w:t>Values can be copied to</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adjacent cells, based on the first cell, by using the </w:t>
      </w:r>
      <w:r w:rsidRPr="007817AB">
        <w:rPr>
          <w:rFonts w:asciiTheme="minorHAnsi" w:eastAsiaTheme="minorEastAsia" w:hAnsiTheme="minorHAnsi" w:cstheme="minorHAnsi"/>
          <w:i/>
          <w:iCs/>
          <w:sz w:val="24"/>
          <w:szCs w:val="24"/>
        </w:rPr>
        <w:t>fill handle.</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Emphasize the importance of </w:t>
      </w:r>
      <w:r w:rsidRPr="007817AB">
        <w:rPr>
          <w:rFonts w:asciiTheme="minorHAnsi" w:eastAsiaTheme="minorEastAsia" w:hAnsiTheme="minorHAnsi" w:cstheme="minorHAnsi"/>
          <w:i/>
          <w:iCs/>
          <w:sz w:val="24"/>
          <w:szCs w:val="24"/>
        </w:rPr>
        <w:t xml:space="preserve">the fill handle. </w:t>
      </w:r>
      <w:r w:rsidRPr="007817AB">
        <w:rPr>
          <w:rFonts w:asciiTheme="minorHAnsi" w:eastAsiaTheme="minorEastAsia" w:hAnsiTheme="minorHAnsi" w:cstheme="minorHAnsi"/>
          <w:sz w:val="24"/>
          <w:szCs w:val="24"/>
        </w:rPr>
        <w:t>It can be used</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to copy the same value or </w:t>
      </w:r>
      <w:r w:rsidRPr="007817AB">
        <w:rPr>
          <w:rFonts w:asciiTheme="minorHAnsi" w:eastAsiaTheme="minorEastAsia" w:hAnsiTheme="minorHAnsi" w:cstheme="minorHAnsi"/>
          <w:i/>
          <w:iCs/>
          <w:sz w:val="24"/>
          <w:szCs w:val="24"/>
        </w:rPr>
        <w:t xml:space="preserve">Auto Fill </w:t>
      </w:r>
      <w:r w:rsidRPr="007817AB">
        <w:rPr>
          <w:rFonts w:asciiTheme="minorHAnsi" w:eastAsiaTheme="minorEastAsia" w:hAnsiTheme="minorHAnsi" w:cstheme="minorHAnsi"/>
          <w:sz w:val="24"/>
          <w:szCs w:val="24"/>
        </w:rPr>
        <w:t>can generate a series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values in adjacent cells. If Excel recognizes a series using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active cell, the </w:t>
      </w:r>
      <w:r w:rsidRPr="007817AB">
        <w:rPr>
          <w:rFonts w:asciiTheme="minorHAnsi" w:eastAsiaTheme="minorEastAsia" w:hAnsiTheme="minorHAnsi" w:cstheme="minorHAnsi"/>
          <w:i/>
          <w:iCs/>
          <w:sz w:val="24"/>
          <w:szCs w:val="24"/>
        </w:rPr>
        <w:t xml:space="preserve">AutoFill </w:t>
      </w:r>
      <w:r w:rsidRPr="007817AB">
        <w:rPr>
          <w:rFonts w:asciiTheme="minorHAnsi" w:eastAsiaTheme="minorEastAsia" w:hAnsiTheme="minorHAnsi" w:cstheme="minorHAnsi"/>
          <w:sz w:val="24"/>
          <w:szCs w:val="24"/>
        </w:rPr>
        <w:t>feature will complete the series as far</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as the range you select. (For instance, if you begin typing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months of the year or days of the week, Excel will continue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the series.) Mention that this is another example of a </w:t>
      </w:r>
      <w:r w:rsidRPr="007817AB">
        <w:rPr>
          <w:rFonts w:asciiTheme="minorHAnsi" w:eastAsiaTheme="minorEastAsia" w:hAnsiTheme="minorHAnsi" w:cstheme="minorHAnsi"/>
          <w:i/>
          <w:iCs/>
          <w:sz w:val="24"/>
          <w:szCs w:val="24"/>
        </w:rPr>
        <w:t>context</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sensitive </w:t>
      </w:r>
      <w:r w:rsidRPr="007817AB">
        <w:rPr>
          <w:rFonts w:asciiTheme="minorHAnsi" w:eastAsiaTheme="minorEastAsia" w:hAnsiTheme="minorHAnsi" w:cstheme="minorHAnsi"/>
          <w:sz w:val="24"/>
          <w:szCs w:val="24"/>
        </w:rPr>
        <w:t>feature. Take a moment to point out keyboard</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shortcuts to navigate the Excel window</w:t>
      </w:r>
      <w:r w:rsidR="004712A1">
        <w:rPr>
          <w:rFonts w:asciiTheme="minorHAnsi" w:eastAsiaTheme="minorEastAsia" w:hAnsiTheme="minorHAnsi" w:cstheme="minorHAnsi"/>
          <w:sz w:val="24"/>
          <w:szCs w:val="24"/>
        </w:rPr>
        <w:t>.</w:t>
      </w:r>
    </w:p>
    <w:p w14:paraId="6C02384C" w14:textId="6AD2CDC2"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The default width of a column is 64 pixels. </w:t>
      </w:r>
      <w:r w:rsidRPr="007817AB">
        <w:rPr>
          <w:rFonts w:asciiTheme="minorHAnsi" w:eastAsiaTheme="minorEastAsia" w:hAnsiTheme="minorHAnsi" w:cstheme="minorHAnsi"/>
          <w:i/>
          <w:iCs/>
          <w:sz w:val="24"/>
          <w:szCs w:val="24"/>
        </w:rPr>
        <w:t>Def</w:t>
      </w:r>
      <w:r w:rsidRPr="007817AB">
        <w:rPr>
          <w:rFonts w:asciiTheme="minorHAnsi" w:eastAsiaTheme="minorEastAsia" w:hAnsiTheme="minorHAnsi" w:cstheme="minorHAnsi"/>
          <w:sz w:val="24"/>
          <w:szCs w:val="24"/>
        </w:rPr>
        <w:t>in</w:t>
      </w:r>
      <w:r w:rsidRPr="007817AB">
        <w:rPr>
          <w:rFonts w:asciiTheme="minorHAnsi" w:eastAsiaTheme="minorEastAsia" w:hAnsiTheme="minorHAnsi" w:cstheme="minorHAnsi"/>
          <w:i/>
          <w:iCs/>
          <w:sz w:val="24"/>
          <w:szCs w:val="24"/>
        </w:rPr>
        <w:t>e pixel</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as </w:t>
      </w:r>
      <w:r w:rsidRPr="007817AB">
        <w:rPr>
          <w:rFonts w:asciiTheme="minorHAnsi" w:eastAsiaTheme="minorEastAsia" w:hAnsiTheme="minorHAnsi" w:cstheme="minorHAnsi"/>
          <w:i/>
          <w:iCs/>
          <w:sz w:val="24"/>
          <w:szCs w:val="24"/>
        </w:rPr>
        <w:t xml:space="preserve">picture element (a </w:t>
      </w:r>
      <w:r w:rsidRPr="007817AB">
        <w:rPr>
          <w:rFonts w:asciiTheme="minorHAnsi" w:eastAsiaTheme="minorEastAsia" w:hAnsiTheme="minorHAnsi" w:cstheme="minorHAnsi"/>
          <w:sz w:val="24"/>
          <w:szCs w:val="24"/>
        </w:rPr>
        <w:t xml:space="preserve">point of light measured in </w:t>
      </w:r>
      <w:r w:rsidRPr="007817AB">
        <w:rPr>
          <w:rFonts w:asciiTheme="minorHAnsi" w:eastAsiaTheme="minorEastAsia" w:hAnsiTheme="minorHAnsi" w:cstheme="minorHAnsi"/>
          <w:i/>
          <w:iCs/>
          <w:sz w:val="24"/>
          <w:szCs w:val="24"/>
        </w:rPr>
        <w:t>dots per</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inch). </w:t>
      </w:r>
      <w:r w:rsidRPr="007817AB">
        <w:rPr>
          <w:rFonts w:asciiTheme="minorHAnsi" w:eastAsiaTheme="minorEastAsia" w:hAnsiTheme="minorHAnsi" w:cstheme="minorHAnsi"/>
          <w:sz w:val="24"/>
          <w:szCs w:val="24"/>
        </w:rPr>
        <w:t>Dragging a column to the right increases the width.</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Take a moment to define a </w:t>
      </w:r>
      <w:r w:rsidRPr="007817AB">
        <w:rPr>
          <w:rFonts w:asciiTheme="minorHAnsi" w:eastAsiaTheme="minorEastAsia" w:hAnsiTheme="minorHAnsi" w:cstheme="minorHAnsi"/>
          <w:i/>
          <w:iCs/>
          <w:sz w:val="24"/>
          <w:szCs w:val="24"/>
        </w:rPr>
        <w:t>range</w:t>
      </w:r>
      <w:r w:rsidRPr="007817AB">
        <w:rPr>
          <w:rFonts w:asciiTheme="minorHAnsi" w:eastAsiaTheme="minorEastAsia" w:hAnsiTheme="minorHAnsi" w:cstheme="minorHAnsi"/>
          <w:sz w:val="24"/>
          <w:szCs w:val="24"/>
        </w:rPr>
        <w:t>—two or more cells that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are </w:t>
      </w:r>
      <w:r w:rsidRPr="007817AB">
        <w:rPr>
          <w:rFonts w:asciiTheme="minorHAnsi" w:eastAsiaTheme="minorEastAsia" w:hAnsiTheme="minorHAnsi" w:cstheme="minorHAnsi"/>
          <w:i/>
          <w:iCs/>
          <w:sz w:val="24"/>
          <w:szCs w:val="24"/>
        </w:rPr>
        <w:t xml:space="preserve">adjacent </w:t>
      </w:r>
      <w:r w:rsidRPr="007817AB">
        <w:rPr>
          <w:rFonts w:asciiTheme="minorHAnsi" w:eastAsiaTheme="minorEastAsia" w:hAnsiTheme="minorHAnsi" w:cstheme="minorHAnsi"/>
          <w:sz w:val="24"/>
          <w:szCs w:val="24"/>
        </w:rPr>
        <w:t xml:space="preserve">(next to each other) or </w:t>
      </w:r>
      <w:r w:rsidRPr="007817AB">
        <w:rPr>
          <w:rFonts w:asciiTheme="minorHAnsi" w:eastAsiaTheme="minorEastAsia" w:hAnsiTheme="minorHAnsi" w:cstheme="minorHAnsi"/>
          <w:i/>
          <w:iCs/>
          <w:sz w:val="24"/>
          <w:szCs w:val="24"/>
        </w:rPr>
        <w:t xml:space="preserve">non-adjacent </w:t>
      </w:r>
      <w:r w:rsidRPr="007817AB">
        <w:rPr>
          <w:rFonts w:asciiTheme="minorHAnsi" w:eastAsiaTheme="minorEastAsia" w:hAnsiTheme="minorHAnsi" w:cstheme="minorHAnsi"/>
          <w:sz w:val="24"/>
          <w:szCs w:val="24"/>
        </w:rPr>
        <w:t>(not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next to each other). When you select a </w:t>
      </w:r>
      <w:r w:rsidRPr="007817AB">
        <w:rPr>
          <w:rFonts w:asciiTheme="minorHAnsi" w:eastAsiaTheme="minorEastAsia" w:hAnsiTheme="minorHAnsi" w:cstheme="minorHAnsi"/>
          <w:i/>
          <w:iCs/>
          <w:sz w:val="24"/>
          <w:szCs w:val="24"/>
        </w:rPr>
        <w:t xml:space="preserve">range </w:t>
      </w:r>
      <w:r w:rsidRPr="007817AB">
        <w:rPr>
          <w:rFonts w:asciiTheme="minorHAnsi" w:eastAsiaTheme="minorEastAsia" w:hAnsiTheme="minorHAnsi" w:cstheme="minorHAnsi"/>
          <w:sz w:val="24"/>
          <w:szCs w:val="24"/>
        </w:rPr>
        <w:t>of cells, you</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can perform the same action on all cells at once, such as</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formatting or copying.</w:t>
      </w:r>
    </w:p>
    <w:p w14:paraId="50ED95D6" w14:textId="42D96116" w:rsidR="007817AB" w:rsidRPr="00D35FB2" w:rsidRDefault="007817AB" w:rsidP="007817AB">
      <w:pPr>
        <w:tabs>
          <w:tab w:val="left" w:pos="1440"/>
        </w:tabs>
        <w:spacing w:after="160" w:line="259" w:lineRule="auto"/>
        <w:jc w:val="left"/>
        <w:rPr>
          <w:rFonts w:asciiTheme="minorHAnsi" w:hAnsiTheme="minorHAnsi" w:cstheme="minorHAnsi"/>
          <w:color w:val="000000" w:themeColor="text1"/>
          <w:sz w:val="24"/>
          <w:szCs w:val="24"/>
        </w:rPr>
      </w:pPr>
      <w:r w:rsidRPr="007817AB">
        <w:rPr>
          <w:rFonts w:asciiTheme="minorHAnsi" w:eastAsiaTheme="minorEastAsia" w:hAnsiTheme="minorHAnsi" w:cstheme="minorHAnsi"/>
          <w:sz w:val="24"/>
          <w:szCs w:val="24"/>
        </w:rPr>
        <w:t>Numbers can be entered using different formats—the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default is the </w:t>
      </w:r>
      <w:r w:rsidRPr="007817AB">
        <w:rPr>
          <w:rFonts w:asciiTheme="minorHAnsi" w:eastAsiaTheme="minorEastAsia" w:hAnsiTheme="minorHAnsi" w:cstheme="minorHAnsi"/>
          <w:i/>
          <w:iCs/>
          <w:sz w:val="24"/>
          <w:szCs w:val="24"/>
        </w:rPr>
        <w:t xml:space="preserve">general format </w:t>
      </w:r>
      <w:r w:rsidRPr="007817AB">
        <w:rPr>
          <w:rFonts w:asciiTheme="minorHAnsi" w:eastAsiaTheme="minorEastAsia" w:hAnsiTheme="minorHAnsi" w:cstheme="minorHAnsi"/>
          <w:sz w:val="24"/>
          <w:szCs w:val="24"/>
        </w:rPr>
        <w:t>(trailing zeros will not display).</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Emphasize to students that the value that displays in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cell is the </w:t>
      </w:r>
      <w:r w:rsidRPr="007817AB">
        <w:rPr>
          <w:rFonts w:asciiTheme="minorHAnsi" w:eastAsiaTheme="minorEastAsia" w:hAnsiTheme="minorHAnsi" w:cstheme="minorHAnsi"/>
          <w:i/>
          <w:iCs/>
          <w:sz w:val="24"/>
          <w:szCs w:val="24"/>
        </w:rPr>
        <w:t xml:space="preserve">displayed value </w:t>
      </w:r>
      <w:r w:rsidRPr="007817AB">
        <w:rPr>
          <w:rFonts w:asciiTheme="minorHAnsi" w:eastAsiaTheme="minorEastAsia" w:hAnsiTheme="minorHAnsi" w:cstheme="minorHAnsi"/>
          <w:sz w:val="24"/>
          <w:szCs w:val="24"/>
        </w:rPr>
        <w:t>while the data that displays in the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i/>
          <w:iCs/>
          <w:sz w:val="24"/>
          <w:szCs w:val="24"/>
        </w:rPr>
        <w:t xml:space="preserve">Formula Bar </w:t>
      </w:r>
      <w:r w:rsidRPr="00D35FB2">
        <w:rPr>
          <w:rFonts w:asciiTheme="minorHAnsi" w:eastAsiaTheme="minorEastAsia" w:hAnsiTheme="minorHAnsi" w:cstheme="minorHAnsi"/>
          <w:sz w:val="24"/>
          <w:szCs w:val="24"/>
        </w:rPr>
        <w:t xml:space="preserve">is the </w:t>
      </w:r>
      <w:r w:rsidRPr="00D35FB2">
        <w:rPr>
          <w:rFonts w:asciiTheme="minorHAnsi" w:eastAsiaTheme="minorEastAsia" w:hAnsiTheme="minorHAnsi" w:cstheme="minorHAnsi"/>
          <w:i/>
          <w:iCs/>
          <w:sz w:val="24"/>
          <w:szCs w:val="24"/>
        </w:rPr>
        <w:t>underlying value.</w:t>
      </w:r>
    </w:p>
    <w:p w14:paraId="4B6E2D19" w14:textId="066063AF"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3</w:t>
      </w:r>
      <w:r w:rsidRPr="00516A95">
        <w:rPr>
          <w:rFonts w:asciiTheme="minorHAnsi" w:hAnsiTheme="minorHAnsi"/>
          <w:b/>
          <w:color w:val="000000" w:themeColor="text1"/>
          <w:sz w:val="24"/>
        </w:rPr>
        <w:t xml:space="preserve">: </w:t>
      </w:r>
      <w:r w:rsidR="007817AB">
        <w:rPr>
          <w:rFonts w:asciiTheme="minorHAnsi" w:hAnsiTheme="minorHAnsi"/>
          <w:b/>
          <w:color w:val="000000" w:themeColor="text1"/>
          <w:sz w:val="24"/>
        </w:rPr>
        <w:t>Construct and Copy Formulas and Use the SUM Function</w:t>
      </w:r>
    </w:p>
    <w:p w14:paraId="5CC4EF99" w14:textId="0DB14989" w:rsidR="003A3EAF" w:rsidRDefault="005C42C5" w:rsidP="003A3EAF">
      <w:pPr>
        <w:pStyle w:val="CFOBJ"/>
        <w:spacing w:after="160" w:line="259" w:lineRule="auto"/>
        <w:ind w:left="0"/>
        <w:rPr>
          <w:rFonts w:asciiTheme="minorHAnsi" w:hAnsiTheme="minorHAnsi"/>
        </w:rPr>
      </w:pPr>
      <w:r>
        <w:rPr>
          <w:rFonts w:asciiTheme="minorHAnsi" w:hAnsiTheme="minorHAnsi"/>
        </w:rPr>
        <w:t xml:space="preserve">A </w:t>
      </w:r>
      <w:r w:rsidRPr="005C42C5">
        <w:rPr>
          <w:rFonts w:asciiTheme="minorHAnsi" w:hAnsiTheme="minorHAnsi"/>
          <w:b/>
        </w:rPr>
        <w:t>function</w:t>
      </w:r>
      <w:r>
        <w:rPr>
          <w:rFonts w:asciiTheme="minorHAnsi" w:hAnsiTheme="minorHAnsi"/>
        </w:rPr>
        <w:t xml:space="preserve"> is a prewritten formula that looks at one or more values, performs an operation, and then returns a value.</w:t>
      </w:r>
    </w:p>
    <w:p w14:paraId="655EC08B" w14:textId="373B8058" w:rsidR="005C42C5" w:rsidRDefault="005C42C5" w:rsidP="003A3EAF">
      <w:pPr>
        <w:pStyle w:val="CFOBJ"/>
        <w:spacing w:after="160" w:line="259" w:lineRule="auto"/>
        <w:ind w:left="0"/>
        <w:rPr>
          <w:rFonts w:asciiTheme="minorHAnsi" w:hAnsiTheme="minorHAnsi"/>
        </w:rPr>
      </w:pPr>
      <w:r>
        <w:rPr>
          <w:rFonts w:asciiTheme="minorHAnsi" w:hAnsiTheme="minorHAnsi"/>
        </w:rPr>
        <w:t xml:space="preserve">An </w:t>
      </w:r>
      <w:r w:rsidRPr="005C42C5">
        <w:rPr>
          <w:rFonts w:asciiTheme="minorHAnsi" w:hAnsiTheme="minorHAnsi"/>
          <w:b/>
        </w:rPr>
        <w:t>underlying formula</w:t>
      </w:r>
      <w:r>
        <w:rPr>
          <w:rFonts w:asciiTheme="minorHAnsi" w:hAnsiTheme="minorHAnsi"/>
        </w:rPr>
        <w:t xml:space="preserve"> is the formula entered in a cell and visible only on the Formula Bar.</w:t>
      </w:r>
    </w:p>
    <w:p w14:paraId="00B7817F" w14:textId="37682152" w:rsidR="005C42C5" w:rsidRDefault="005C42C5" w:rsidP="003A3EAF">
      <w:pPr>
        <w:pStyle w:val="CFOBJ"/>
        <w:spacing w:after="160" w:line="259" w:lineRule="auto"/>
        <w:ind w:left="0"/>
        <w:rPr>
          <w:rFonts w:asciiTheme="minorHAnsi" w:hAnsiTheme="minorHAnsi"/>
        </w:rPr>
      </w:pPr>
      <w:r w:rsidRPr="005C42C5">
        <w:rPr>
          <w:rFonts w:asciiTheme="minorHAnsi" w:hAnsiTheme="minorHAnsi"/>
          <w:b/>
        </w:rPr>
        <w:t>Point and click method</w:t>
      </w:r>
      <w:r>
        <w:rPr>
          <w:rFonts w:asciiTheme="minorHAnsi" w:hAnsiTheme="minorHAnsi"/>
        </w:rPr>
        <w:t xml:space="preserve"> is the technique of constructing a formula by pointing to and then clicking cells; this method is convenient when the referenced cells are not adjacent to one another.</w:t>
      </w:r>
    </w:p>
    <w:p w14:paraId="30D311CB" w14:textId="25E49C1D" w:rsidR="005C42C5" w:rsidRDefault="005C42C5" w:rsidP="003A3EAF">
      <w:pPr>
        <w:pStyle w:val="CFOBJ"/>
        <w:spacing w:after="160" w:line="259" w:lineRule="auto"/>
        <w:ind w:left="0"/>
        <w:rPr>
          <w:rFonts w:asciiTheme="minorHAnsi" w:hAnsiTheme="minorHAnsi"/>
        </w:rPr>
      </w:pPr>
      <w:r>
        <w:rPr>
          <w:rFonts w:asciiTheme="minorHAnsi" w:hAnsiTheme="minorHAnsi"/>
        </w:rPr>
        <w:t xml:space="preserve">The </w:t>
      </w:r>
      <w:r w:rsidRPr="005C42C5">
        <w:rPr>
          <w:rFonts w:asciiTheme="minorHAnsi" w:hAnsiTheme="minorHAnsi"/>
          <w:b/>
        </w:rPr>
        <w:t>Sum function</w:t>
      </w:r>
      <w:r>
        <w:rPr>
          <w:rFonts w:asciiTheme="minorHAnsi" w:hAnsiTheme="minorHAnsi"/>
        </w:rPr>
        <w:t xml:space="preserve"> is a predefined formula that adds all the numbers in a selected range of cells.</w:t>
      </w:r>
    </w:p>
    <w:p w14:paraId="4E45CDBD" w14:textId="50507507" w:rsidR="005C42C5" w:rsidRDefault="00DE3E3D" w:rsidP="003A3EAF">
      <w:pPr>
        <w:pStyle w:val="CFOBJ"/>
        <w:spacing w:after="160" w:line="259" w:lineRule="auto"/>
        <w:ind w:left="0"/>
        <w:rPr>
          <w:rFonts w:asciiTheme="minorHAnsi" w:hAnsiTheme="minorHAnsi"/>
        </w:rPr>
      </w:pPr>
      <w:r w:rsidRPr="00DE3E3D">
        <w:rPr>
          <w:rFonts w:asciiTheme="minorHAnsi" w:hAnsiTheme="minorHAnsi"/>
          <w:b/>
        </w:rPr>
        <w:lastRenderedPageBreak/>
        <w:t>Rounding</w:t>
      </w:r>
      <w:r>
        <w:rPr>
          <w:rFonts w:asciiTheme="minorHAnsi" w:hAnsiTheme="minorHAnsi"/>
        </w:rPr>
        <w:t xml:space="preserve"> is the procedure that determines which digit at the right of a number will be the last digit displayed and then increases it by one if the next digit to its right is 5, 6, 7, 8, or 9.</w:t>
      </w:r>
    </w:p>
    <w:p w14:paraId="39A65F5E" w14:textId="6A631410" w:rsidR="00DE3E3D" w:rsidRDefault="009C705F" w:rsidP="003A3EAF">
      <w:pPr>
        <w:pStyle w:val="CFOBJ"/>
        <w:spacing w:after="160" w:line="259" w:lineRule="auto"/>
        <w:ind w:left="0"/>
        <w:rPr>
          <w:rFonts w:asciiTheme="minorHAnsi" w:hAnsiTheme="minorHAnsi"/>
        </w:rPr>
      </w:pPr>
      <w:r>
        <w:rPr>
          <w:rFonts w:asciiTheme="minorHAnsi" w:hAnsiTheme="minorHAnsi"/>
        </w:rPr>
        <w:t xml:space="preserve">A </w:t>
      </w:r>
      <w:r w:rsidRPr="009C705F">
        <w:rPr>
          <w:rFonts w:asciiTheme="minorHAnsi" w:hAnsiTheme="minorHAnsi"/>
          <w:b/>
        </w:rPr>
        <w:t>relative cell reference</w:t>
      </w:r>
      <w:r>
        <w:rPr>
          <w:rFonts w:asciiTheme="minorHAnsi" w:hAnsiTheme="minorHAnsi"/>
        </w:rPr>
        <w:t xml:space="preserve"> is a cell reference based on a relative position of a cell that contains a formula and the cells referred to in the formula.</w:t>
      </w:r>
    </w:p>
    <w:p w14:paraId="0A28A06B"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539EE88F" w14:textId="1E87DC4A" w:rsidR="003A3EAF" w:rsidRPr="003338F1" w:rsidRDefault="009B2172"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A cell contains either a constant value (text or numbers) or a formula.  Take time to demonstrate many formulas and display the difference between constant values and formulas. Emphasize that the point-and-click technique of creating formulas is always preferred since it gives a visual image of the cells being used.</w:t>
      </w:r>
    </w:p>
    <w:p w14:paraId="124C9EED"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2079AFEF" w14:textId="6142CBA7" w:rsidR="003A3EAF"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A </w:t>
      </w:r>
      <w:r w:rsidRPr="007817AB">
        <w:rPr>
          <w:rFonts w:asciiTheme="minorHAnsi" w:eastAsiaTheme="minorEastAsia" w:hAnsiTheme="minorHAnsi" w:cstheme="minorHAnsi"/>
          <w:i/>
          <w:iCs/>
          <w:sz w:val="24"/>
          <w:szCs w:val="24"/>
        </w:rPr>
        <w:t xml:space="preserve">formula </w:t>
      </w:r>
      <w:r w:rsidRPr="007817AB">
        <w:rPr>
          <w:rFonts w:asciiTheme="minorHAnsi" w:eastAsiaTheme="minorEastAsia" w:hAnsiTheme="minorHAnsi" w:cstheme="minorHAnsi"/>
          <w:sz w:val="24"/>
          <w:szCs w:val="24"/>
        </w:rPr>
        <w:t xml:space="preserve">can be created by inserting a </w:t>
      </w:r>
      <w:r w:rsidRPr="007817AB">
        <w:rPr>
          <w:rFonts w:asciiTheme="minorHAnsi" w:eastAsiaTheme="minorEastAsia" w:hAnsiTheme="minorHAnsi" w:cstheme="minorHAnsi"/>
          <w:i/>
          <w:iCs/>
          <w:sz w:val="24"/>
          <w:szCs w:val="24"/>
        </w:rPr>
        <w:t xml:space="preserve">function </w:t>
      </w:r>
      <w:r w:rsidRPr="007817AB">
        <w:rPr>
          <w:rFonts w:asciiTheme="minorHAnsi" w:eastAsiaTheme="minorEastAsia" w:hAnsiTheme="minorHAnsi" w:cstheme="minorHAnsi"/>
          <w:sz w:val="24"/>
          <w:szCs w:val="24"/>
        </w:rPr>
        <w:t>(a prewritten</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formula). Each </w:t>
      </w:r>
      <w:r w:rsidRPr="007817AB">
        <w:rPr>
          <w:rFonts w:asciiTheme="minorHAnsi" w:eastAsiaTheme="minorEastAsia" w:hAnsiTheme="minorHAnsi" w:cstheme="minorHAnsi"/>
          <w:i/>
          <w:iCs/>
          <w:sz w:val="24"/>
          <w:szCs w:val="24"/>
        </w:rPr>
        <w:t xml:space="preserve">function </w:t>
      </w:r>
      <w:r w:rsidRPr="007817AB">
        <w:rPr>
          <w:rFonts w:asciiTheme="minorHAnsi" w:eastAsiaTheme="minorEastAsia" w:hAnsiTheme="minorHAnsi" w:cstheme="minorHAnsi"/>
          <w:sz w:val="24"/>
          <w:szCs w:val="24"/>
        </w:rPr>
        <w:t>has a name and a set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arguments, which are values, cell references, or formulas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that are placed within parentheses after the function name.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Emphasize that a series of cell references separated by</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ari</w:t>
      </w:r>
      <w:r w:rsidR="00594D17">
        <w:rPr>
          <w:rFonts w:asciiTheme="minorHAnsi" w:eastAsiaTheme="minorEastAsia" w:hAnsiTheme="minorHAnsi" w:cstheme="minorHAnsi"/>
          <w:sz w:val="24"/>
          <w:szCs w:val="24"/>
        </w:rPr>
        <w:t>thmetic operators (+, −, *, /, ^</w:t>
      </w:r>
      <w:r w:rsidRPr="007817AB">
        <w:rPr>
          <w:rFonts w:asciiTheme="minorHAnsi" w:eastAsiaTheme="minorEastAsia" w:hAnsiTheme="minorHAnsi" w:cstheme="minorHAnsi"/>
          <w:sz w:val="24"/>
          <w:szCs w:val="24"/>
        </w:rPr>
        <w:t xml:space="preserve">) represents a </w:t>
      </w:r>
      <w:r w:rsidRPr="007817AB">
        <w:rPr>
          <w:rFonts w:asciiTheme="minorHAnsi" w:eastAsiaTheme="minorEastAsia" w:hAnsiTheme="minorHAnsi" w:cstheme="minorHAnsi"/>
          <w:i/>
          <w:iCs/>
          <w:sz w:val="24"/>
          <w:szCs w:val="24"/>
        </w:rPr>
        <w:t xml:space="preserve">formula. </w:t>
      </w:r>
      <w:r w:rsidRPr="007817AB">
        <w:rPr>
          <w:rFonts w:asciiTheme="minorHAnsi" w:eastAsiaTheme="minorEastAsia" w:hAnsiTheme="minorHAnsi" w:cstheme="minorHAnsi"/>
          <w:sz w:val="24"/>
          <w:szCs w:val="24"/>
        </w:rPr>
        <w:t>This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displays in the </w:t>
      </w:r>
      <w:r w:rsidRPr="007817AB">
        <w:rPr>
          <w:rFonts w:asciiTheme="minorHAnsi" w:eastAsiaTheme="minorEastAsia" w:hAnsiTheme="minorHAnsi" w:cstheme="minorHAnsi"/>
          <w:i/>
          <w:iCs/>
          <w:sz w:val="24"/>
          <w:szCs w:val="24"/>
        </w:rPr>
        <w:t xml:space="preserve">formula bar </w:t>
      </w:r>
      <w:r w:rsidRPr="007817AB">
        <w:rPr>
          <w:rFonts w:asciiTheme="minorHAnsi" w:eastAsiaTheme="minorEastAsia" w:hAnsiTheme="minorHAnsi" w:cstheme="minorHAnsi"/>
          <w:sz w:val="24"/>
          <w:szCs w:val="24"/>
        </w:rPr>
        <w:t xml:space="preserve">while the </w:t>
      </w:r>
      <w:r w:rsidRPr="007817AB">
        <w:rPr>
          <w:rFonts w:asciiTheme="minorHAnsi" w:eastAsiaTheme="minorEastAsia" w:hAnsiTheme="minorHAnsi" w:cstheme="minorHAnsi"/>
          <w:i/>
          <w:iCs/>
          <w:sz w:val="24"/>
          <w:szCs w:val="24"/>
        </w:rPr>
        <w:t xml:space="preserve">result </w:t>
      </w:r>
      <w:r w:rsidRPr="007817AB">
        <w:rPr>
          <w:rFonts w:asciiTheme="minorHAnsi" w:eastAsiaTheme="minorEastAsia" w:hAnsiTheme="minorHAnsi" w:cstheme="minorHAnsi"/>
          <w:sz w:val="24"/>
          <w:szCs w:val="24"/>
        </w:rPr>
        <w:t>displays in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i/>
          <w:iCs/>
          <w:sz w:val="24"/>
          <w:szCs w:val="24"/>
        </w:rPr>
        <w:t>cell</w:t>
      </w:r>
      <w:r w:rsidRPr="007817AB">
        <w:rPr>
          <w:rFonts w:asciiTheme="minorHAnsi" w:eastAsiaTheme="minorEastAsia" w:hAnsiTheme="minorHAnsi" w:cstheme="minorHAnsi"/>
          <w:sz w:val="24"/>
          <w:szCs w:val="24"/>
        </w:rPr>
        <w:t>. Explain how to begin formulas by pressing the equal</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sign (=), and that they can be completed by the </w:t>
      </w:r>
      <w:r w:rsidRPr="007817AB">
        <w:rPr>
          <w:rFonts w:asciiTheme="minorHAnsi" w:eastAsiaTheme="minorEastAsia" w:hAnsiTheme="minorHAnsi" w:cstheme="minorHAnsi"/>
          <w:i/>
          <w:iCs/>
          <w:sz w:val="24"/>
          <w:szCs w:val="24"/>
        </w:rPr>
        <w:t>point and</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click </w:t>
      </w:r>
      <w:r w:rsidRPr="007817AB">
        <w:rPr>
          <w:rFonts w:asciiTheme="minorHAnsi" w:eastAsiaTheme="minorEastAsia" w:hAnsiTheme="minorHAnsi" w:cstheme="minorHAnsi"/>
          <w:sz w:val="24"/>
          <w:szCs w:val="24"/>
        </w:rPr>
        <w:t xml:space="preserve">method or by typing </w:t>
      </w:r>
      <w:r w:rsidRPr="007817AB">
        <w:rPr>
          <w:rFonts w:asciiTheme="minorHAnsi" w:eastAsiaTheme="minorEastAsia" w:hAnsiTheme="minorHAnsi" w:cstheme="minorHAnsi"/>
          <w:i/>
          <w:iCs/>
          <w:sz w:val="24"/>
          <w:szCs w:val="24"/>
        </w:rPr>
        <w:t xml:space="preserve">cell addresses. </w:t>
      </w:r>
      <w:r w:rsidRPr="007817AB">
        <w:rPr>
          <w:rFonts w:asciiTheme="minorHAnsi" w:eastAsiaTheme="minorEastAsia" w:hAnsiTheme="minorHAnsi" w:cstheme="minorHAnsi"/>
          <w:sz w:val="24"/>
          <w:szCs w:val="24"/>
        </w:rPr>
        <w:t>SUM is an Excel</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function that is performed on a range of cells. Warn students</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 xml:space="preserve">that Excel </w:t>
      </w:r>
      <w:r w:rsidRPr="00D35FB2">
        <w:rPr>
          <w:rFonts w:asciiTheme="minorHAnsi" w:eastAsiaTheme="minorEastAsia" w:hAnsiTheme="minorHAnsi" w:cstheme="minorHAnsi"/>
          <w:i/>
          <w:iCs/>
          <w:sz w:val="24"/>
          <w:szCs w:val="24"/>
        </w:rPr>
        <w:t xml:space="preserve">rounds </w:t>
      </w:r>
      <w:r w:rsidRPr="00D35FB2">
        <w:rPr>
          <w:rFonts w:asciiTheme="minorHAnsi" w:eastAsiaTheme="minorEastAsia" w:hAnsiTheme="minorHAnsi" w:cstheme="minorHAnsi"/>
          <w:sz w:val="24"/>
          <w:szCs w:val="24"/>
        </w:rPr>
        <w:t>the number to fit the cell width.</w:t>
      </w:r>
    </w:p>
    <w:p w14:paraId="234A3F6D" w14:textId="40FFD6BA" w:rsidR="007817AB" w:rsidRPr="00D35FB2" w:rsidRDefault="007817AB" w:rsidP="007817AB">
      <w:pPr>
        <w:tabs>
          <w:tab w:val="left" w:pos="1440"/>
        </w:tabs>
        <w:spacing w:after="160" w:line="259" w:lineRule="auto"/>
        <w:jc w:val="left"/>
        <w:rPr>
          <w:rFonts w:asciiTheme="minorHAnsi" w:hAnsiTheme="minorHAnsi" w:cstheme="minorHAnsi"/>
          <w:color w:val="000000" w:themeColor="text1"/>
          <w:sz w:val="24"/>
          <w:szCs w:val="24"/>
        </w:rPr>
      </w:pPr>
      <w:r w:rsidRPr="007817AB">
        <w:rPr>
          <w:rFonts w:asciiTheme="minorHAnsi" w:eastAsiaTheme="minorEastAsia" w:hAnsiTheme="minorHAnsi" w:cstheme="minorHAnsi"/>
          <w:sz w:val="24"/>
          <w:szCs w:val="24"/>
        </w:rPr>
        <w:t>Point out that both values and formulas can be copied using</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fill handle. </w:t>
      </w:r>
      <w:r w:rsidRPr="007817AB">
        <w:rPr>
          <w:rFonts w:asciiTheme="minorHAnsi" w:eastAsiaTheme="minorEastAsia" w:hAnsiTheme="minorHAnsi" w:cstheme="minorHAnsi"/>
          <w:sz w:val="24"/>
          <w:szCs w:val="24"/>
        </w:rPr>
        <w:t>When a formula is copied, Excel copies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formula but adjusts the cell references </w:t>
      </w:r>
      <w:r w:rsidRPr="007817AB">
        <w:rPr>
          <w:rFonts w:asciiTheme="minorHAnsi" w:eastAsiaTheme="minorEastAsia" w:hAnsiTheme="minorHAnsi" w:cstheme="minorHAnsi"/>
          <w:i/>
          <w:iCs/>
          <w:sz w:val="24"/>
          <w:szCs w:val="24"/>
        </w:rPr>
        <w:t xml:space="preserve">relative </w:t>
      </w:r>
      <w:r w:rsidRPr="007817AB">
        <w:rPr>
          <w:rFonts w:asciiTheme="minorHAnsi" w:eastAsiaTheme="minorEastAsia" w:hAnsiTheme="minorHAnsi" w:cstheme="minorHAnsi"/>
          <w:sz w:val="24"/>
          <w:szCs w:val="24"/>
        </w:rPr>
        <w:t>to the row</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number </w:t>
      </w:r>
      <w:r w:rsidRPr="007817AB">
        <w:rPr>
          <w:rFonts w:asciiTheme="minorHAnsi" w:eastAsiaTheme="minorEastAsia" w:hAnsiTheme="minorHAnsi" w:cstheme="minorHAnsi"/>
          <w:i/>
          <w:iCs/>
          <w:sz w:val="24"/>
          <w:szCs w:val="24"/>
        </w:rPr>
        <w:t xml:space="preserve">(relative cell reference). </w:t>
      </w:r>
      <w:r w:rsidRPr="007817AB">
        <w:rPr>
          <w:rFonts w:asciiTheme="minorHAnsi" w:eastAsiaTheme="minorEastAsia" w:hAnsiTheme="minorHAnsi" w:cstheme="minorHAnsi"/>
          <w:sz w:val="24"/>
          <w:szCs w:val="24"/>
        </w:rPr>
        <w:t>Text is aligned to the left side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of the cell because we read from left to right in the United</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States.</w:t>
      </w:r>
    </w:p>
    <w:p w14:paraId="4DE234CF" w14:textId="3C79F68E"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4</w:t>
      </w:r>
      <w:r w:rsidRPr="00516A95">
        <w:rPr>
          <w:rFonts w:asciiTheme="minorHAnsi" w:hAnsiTheme="minorHAnsi"/>
          <w:b/>
          <w:color w:val="000000" w:themeColor="text1"/>
          <w:sz w:val="24"/>
        </w:rPr>
        <w:t>:</w:t>
      </w:r>
      <w:r w:rsidR="007817AB">
        <w:rPr>
          <w:rFonts w:asciiTheme="minorHAnsi" w:hAnsiTheme="minorHAnsi"/>
          <w:b/>
          <w:color w:val="000000" w:themeColor="text1"/>
          <w:sz w:val="24"/>
        </w:rPr>
        <w:t xml:space="preserve"> Format Cells with Merge &amp; Center, Cell Styles</w:t>
      </w:r>
      <w:r w:rsidR="009C705F">
        <w:rPr>
          <w:rFonts w:asciiTheme="minorHAnsi" w:hAnsiTheme="minorHAnsi"/>
          <w:b/>
          <w:color w:val="000000" w:themeColor="text1"/>
          <w:sz w:val="24"/>
        </w:rPr>
        <w:t>,</w:t>
      </w:r>
      <w:r w:rsidR="007817AB">
        <w:rPr>
          <w:rFonts w:asciiTheme="minorHAnsi" w:hAnsiTheme="minorHAnsi"/>
          <w:b/>
          <w:color w:val="000000" w:themeColor="text1"/>
          <w:sz w:val="24"/>
        </w:rPr>
        <w:t xml:space="preserve"> and Themes</w:t>
      </w:r>
      <w:r w:rsidRPr="00516A95">
        <w:rPr>
          <w:rFonts w:asciiTheme="minorHAnsi" w:hAnsiTheme="minorHAnsi"/>
          <w:b/>
          <w:color w:val="000000" w:themeColor="text1"/>
          <w:sz w:val="24"/>
        </w:rPr>
        <w:t xml:space="preserve"> </w:t>
      </w:r>
    </w:p>
    <w:p w14:paraId="7A10C907" w14:textId="2B989D72" w:rsidR="003A3EAF" w:rsidRDefault="009C705F" w:rsidP="003A3EAF">
      <w:pPr>
        <w:pStyle w:val="CFOBJ"/>
        <w:spacing w:after="160" w:line="259" w:lineRule="auto"/>
        <w:ind w:left="0"/>
        <w:rPr>
          <w:rFonts w:asciiTheme="minorHAnsi" w:hAnsiTheme="minorHAnsi"/>
        </w:rPr>
      </w:pPr>
      <w:r>
        <w:rPr>
          <w:rFonts w:asciiTheme="minorHAnsi" w:hAnsiTheme="minorHAnsi"/>
        </w:rPr>
        <w:t xml:space="preserve">To </w:t>
      </w:r>
      <w:r w:rsidRPr="009C705F">
        <w:rPr>
          <w:rFonts w:asciiTheme="minorHAnsi" w:hAnsiTheme="minorHAnsi"/>
          <w:b/>
        </w:rPr>
        <w:t>format</w:t>
      </w:r>
      <w:r>
        <w:rPr>
          <w:rFonts w:asciiTheme="minorHAnsi" w:hAnsiTheme="minorHAnsi"/>
        </w:rPr>
        <w:t xml:space="preserve"> one or more cells is to change the appearance of the cells and worksheet elements to make a worksheet attractive and easy to read.</w:t>
      </w:r>
    </w:p>
    <w:p w14:paraId="18DCDA82" w14:textId="174034B7" w:rsidR="009C705F" w:rsidRDefault="009C705F" w:rsidP="003A3EAF">
      <w:pPr>
        <w:pStyle w:val="CFOBJ"/>
        <w:spacing w:after="160" w:line="259" w:lineRule="auto"/>
        <w:ind w:left="0"/>
        <w:rPr>
          <w:rFonts w:asciiTheme="minorHAnsi" w:hAnsiTheme="minorHAnsi"/>
        </w:rPr>
      </w:pPr>
      <w:r>
        <w:rPr>
          <w:rFonts w:asciiTheme="minorHAnsi" w:hAnsiTheme="minorHAnsi"/>
        </w:rPr>
        <w:t xml:space="preserve">The </w:t>
      </w:r>
      <w:r w:rsidRPr="009C705F">
        <w:rPr>
          <w:rFonts w:asciiTheme="minorHAnsi" w:hAnsiTheme="minorHAnsi"/>
          <w:b/>
        </w:rPr>
        <w:t>Merge &amp; Center</w:t>
      </w:r>
      <w:r>
        <w:rPr>
          <w:rFonts w:asciiTheme="minorHAnsi" w:hAnsiTheme="minorHAnsi"/>
        </w:rPr>
        <w:t xml:space="preserve"> command joins selected cells into one larger cell and centers the contents in the merged cell.</w:t>
      </w:r>
    </w:p>
    <w:p w14:paraId="15332142" w14:textId="0E12C04E" w:rsidR="009C705F" w:rsidRDefault="009C705F" w:rsidP="003A3EAF">
      <w:pPr>
        <w:pStyle w:val="CFOBJ"/>
        <w:spacing w:after="160" w:line="259" w:lineRule="auto"/>
        <w:ind w:left="0"/>
        <w:rPr>
          <w:rFonts w:asciiTheme="minorHAnsi" w:hAnsiTheme="minorHAnsi"/>
        </w:rPr>
      </w:pPr>
      <w:r>
        <w:rPr>
          <w:rFonts w:asciiTheme="minorHAnsi" w:hAnsiTheme="minorHAnsi"/>
        </w:rPr>
        <w:t xml:space="preserve">A </w:t>
      </w:r>
      <w:r w:rsidRPr="009C705F">
        <w:rPr>
          <w:rFonts w:asciiTheme="minorHAnsi" w:hAnsiTheme="minorHAnsi"/>
          <w:b/>
        </w:rPr>
        <w:t>cell style</w:t>
      </w:r>
      <w:r>
        <w:rPr>
          <w:rFonts w:asciiTheme="minorHAnsi" w:hAnsiTheme="minorHAnsi"/>
        </w:rPr>
        <w:t xml:space="preserve"> is a defined set of formatting characteristics, such as font, font size, font color, cell borders, and cell shading.</w:t>
      </w:r>
    </w:p>
    <w:p w14:paraId="00682E88" w14:textId="08CDB41B" w:rsidR="009C705F" w:rsidRDefault="009C705F" w:rsidP="003A3EAF">
      <w:pPr>
        <w:pStyle w:val="CFOBJ"/>
        <w:spacing w:after="160" w:line="259" w:lineRule="auto"/>
        <w:ind w:left="0"/>
        <w:rPr>
          <w:rFonts w:asciiTheme="minorHAnsi" w:hAnsiTheme="minorHAnsi"/>
        </w:rPr>
      </w:pPr>
      <w:r>
        <w:rPr>
          <w:rFonts w:asciiTheme="minorHAnsi" w:hAnsiTheme="minorHAnsi"/>
        </w:rPr>
        <w:t xml:space="preserve">The </w:t>
      </w:r>
      <w:r w:rsidRPr="009C705F">
        <w:rPr>
          <w:rFonts w:asciiTheme="minorHAnsi" w:hAnsiTheme="minorHAnsi"/>
          <w:b/>
        </w:rPr>
        <w:t>Accounting Number Format</w:t>
      </w:r>
      <w:r>
        <w:rPr>
          <w:rFonts w:asciiTheme="minorHAnsi" w:hAnsiTheme="minorHAnsi"/>
        </w:rPr>
        <w:t xml:space="preserve"> applies a thousand comma separator where appropriate, inserts a fixed U.S. dollar sign aligned at the left edge of the cell, applies two decimal places, and leaves a small amount of space at the right edge of the cell to accommodate a parenthesis when negative numbers are present.</w:t>
      </w:r>
    </w:p>
    <w:p w14:paraId="5683333E" w14:textId="0BB3D291" w:rsidR="009C705F" w:rsidRDefault="009C705F" w:rsidP="003A3EAF">
      <w:pPr>
        <w:pStyle w:val="CFOBJ"/>
        <w:spacing w:after="160" w:line="259" w:lineRule="auto"/>
        <w:ind w:left="0"/>
        <w:rPr>
          <w:rFonts w:asciiTheme="minorHAnsi" w:hAnsiTheme="minorHAnsi"/>
        </w:rPr>
      </w:pPr>
      <w:r>
        <w:rPr>
          <w:rFonts w:asciiTheme="minorHAnsi" w:hAnsiTheme="minorHAnsi"/>
        </w:rPr>
        <w:t xml:space="preserve">The </w:t>
      </w:r>
      <w:r w:rsidRPr="009C705F">
        <w:rPr>
          <w:rFonts w:asciiTheme="minorHAnsi" w:hAnsiTheme="minorHAnsi"/>
          <w:b/>
        </w:rPr>
        <w:t>Comma Style</w:t>
      </w:r>
      <w:r>
        <w:rPr>
          <w:rFonts w:asciiTheme="minorHAnsi" w:hAnsiTheme="minorHAnsi"/>
        </w:rPr>
        <w:t xml:space="preserve"> inserts a thousand comma separator where appropriate and applies two decimal places.</w:t>
      </w:r>
    </w:p>
    <w:p w14:paraId="66069FDA" w14:textId="532287C1" w:rsidR="009C705F" w:rsidRPr="00516A95" w:rsidRDefault="009C705F" w:rsidP="003A3EAF">
      <w:pPr>
        <w:pStyle w:val="CFOBJ"/>
        <w:spacing w:after="160" w:line="259" w:lineRule="auto"/>
        <w:ind w:left="0"/>
        <w:rPr>
          <w:rFonts w:asciiTheme="minorHAnsi" w:hAnsiTheme="minorHAnsi"/>
        </w:rPr>
      </w:pPr>
      <w:r>
        <w:rPr>
          <w:rFonts w:asciiTheme="minorHAnsi" w:hAnsiTheme="minorHAnsi"/>
        </w:rPr>
        <w:lastRenderedPageBreak/>
        <w:t xml:space="preserve">A </w:t>
      </w:r>
      <w:r w:rsidRPr="009C705F">
        <w:rPr>
          <w:rFonts w:asciiTheme="minorHAnsi" w:hAnsiTheme="minorHAnsi"/>
          <w:b/>
        </w:rPr>
        <w:t>theme</w:t>
      </w:r>
      <w:r>
        <w:rPr>
          <w:rFonts w:asciiTheme="minorHAnsi" w:hAnsiTheme="minorHAnsi"/>
        </w:rPr>
        <w:t xml:space="preserve"> is a predefined set of colors, fonts, lines, and fill effects that coordinate for an attractive look.</w:t>
      </w:r>
    </w:p>
    <w:p w14:paraId="70FD1DF5"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39732921" w14:textId="677B487C" w:rsidR="003A3EAF" w:rsidRPr="003338F1" w:rsidRDefault="009B2172"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Formatting a worksheet is essential for easy reading and a professional appearance. Display the Cell Styles gallery and the number formats in the Number group on the Home tab.</w:t>
      </w:r>
    </w:p>
    <w:p w14:paraId="11FDAAD6"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B8F9108" w14:textId="2E618F70" w:rsidR="003A3EAF"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Like tables, cells can be formatted and </w:t>
      </w:r>
      <w:proofErr w:type="gramStart"/>
      <w:r w:rsidRPr="007817AB">
        <w:rPr>
          <w:rFonts w:asciiTheme="minorHAnsi" w:eastAsiaTheme="minorEastAsia" w:hAnsiTheme="minorHAnsi" w:cstheme="minorHAnsi"/>
          <w:i/>
          <w:iCs/>
          <w:sz w:val="24"/>
          <w:szCs w:val="24"/>
        </w:rPr>
        <w:t>Merged</w:t>
      </w:r>
      <w:proofErr w:type="gramEnd"/>
      <w:r w:rsidRPr="007817AB">
        <w:rPr>
          <w:rFonts w:asciiTheme="minorHAnsi" w:eastAsiaTheme="minorEastAsia" w:hAnsiTheme="minorHAnsi" w:cstheme="minorHAnsi"/>
          <w:i/>
          <w:iCs/>
          <w:sz w:val="24"/>
          <w:szCs w:val="24"/>
        </w:rPr>
        <w:t xml:space="preserve"> and Centered.</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In the </w:t>
      </w:r>
      <w:r w:rsidRPr="007817AB">
        <w:rPr>
          <w:rFonts w:asciiTheme="minorHAnsi" w:eastAsiaTheme="minorEastAsia" w:hAnsiTheme="minorHAnsi" w:cstheme="minorHAnsi"/>
          <w:i/>
          <w:iCs/>
          <w:sz w:val="24"/>
          <w:szCs w:val="24"/>
        </w:rPr>
        <w:t xml:space="preserve">Styles group, </w:t>
      </w:r>
      <w:r w:rsidRPr="007817AB">
        <w:rPr>
          <w:rFonts w:asciiTheme="minorHAnsi" w:eastAsiaTheme="minorEastAsia" w:hAnsiTheme="minorHAnsi" w:cstheme="minorHAnsi"/>
          <w:sz w:val="24"/>
          <w:szCs w:val="24"/>
        </w:rPr>
        <w:t xml:space="preserve">clicking </w:t>
      </w:r>
      <w:r w:rsidRPr="007817AB">
        <w:rPr>
          <w:rFonts w:asciiTheme="minorHAnsi" w:eastAsiaTheme="minorEastAsia" w:hAnsiTheme="minorHAnsi" w:cstheme="minorHAnsi"/>
          <w:i/>
          <w:iCs/>
          <w:sz w:val="24"/>
          <w:szCs w:val="24"/>
        </w:rPr>
        <w:t xml:space="preserve">Cell Styles </w:t>
      </w:r>
      <w:r w:rsidRPr="007817AB">
        <w:rPr>
          <w:rFonts w:asciiTheme="minorHAnsi" w:eastAsiaTheme="minorEastAsia" w:hAnsiTheme="minorHAnsi" w:cstheme="minorHAnsi"/>
          <w:sz w:val="24"/>
          <w:szCs w:val="24"/>
        </w:rPr>
        <w:t>displays a set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formatting characteristics. When modifying text, the row</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height accommodates the larger font size.</w:t>
      </w:r>
    </w:p>
    <w:p w14:paraId="7E5C29FC" w14:textId="5CF82EDC"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i/>
          <w:iCs/>
          <w:sz w:val="24"/>
          <w:szCs w:val="24"/>
        </w:rPr>
        <w:t xml:space="preserve">Accounting Number Format </w:t>
      </w:r>
      <w:r w:rsidRPr="007817AB">
        <w:rPr>
          <w:rFonts w:asciiTheme="minorHAnsi" w:eastAsiaTheme="minorEastAsia" w:hAnsiTheme="minorHAnsi" w:cstheme="minorHAnsi"/>
          <w:sz w:val="24"/>
          <w:szCs w:val="24"/>
        </w:rPr>
        <w:t>applies a U. S. dollar sign (left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aligned), comma, and two decimal places. The </w:t>
      </w:r>
      <w:r w:rsidRPr="007817AB">
        <w:rPr>
          <w:rFonts w:asciiTheme="minorHAnsi" w:eastAsiaTheme="minorEastAsia" w:hAnsiTheme="minorHAnsi" w:cstheme="minorHAnsi"/>
          <w:i/>
          <w:iCs/>
          <w:sz w:val="24"/>
          <w:szCs w:val="24"/>
        </w:rPr>
        <w:t>Comma Style</w:t>
      </w:r>
      <w:r w:rsidR="00AF1E12">
        <w:rPr>
          <w:rFonts w:asciiTheme="minorHAnsi" w:eastAsiaTheme="minorEastAsia" w:hAnsiTheme="minorHAnsi" w:cstheme="minorHAnsi"/>
          <w:i/>
          <w:iCs/>
          <w:sz w:val="24"/>
          <w:szCs w:val="24"/>
        </w:rPr>
        <w:t xml:space="preserve"> </w:t>
      </w:r>
      <w:r w:rsidRPr="00D35FB2">
        <w:rPr>
          <w:rFonts w:asciiTheme="minorHAnsi" w:eastAsiaTheme="minorEastAsia" w:hAnsiTheme="minorHAnsi" w:cstheme="minorHAnsi"/>
          <w:sz w:val="24"/>
          <w:szCs w:val="24"/>
        </w:rPr>
        <w:t>does not include the U.S. dollar sign.</w:t>
      </w:r>
    </w:p>
    <w:p w14:paraId="449A6184" w14:textId="0B56FF97" w:rsidR="007817AB" w:rsidRPr="00D35FB2" w:rsidRDefault="007817AB" w:rsidP="007817AB">
      <w:pPr>
        <w:tabs>
          <w:tab w:val="left" w:pos="1440"/>
        </w:tabs>
        <w:spacing w:after="160" w:line="259" w:lineRule="auto"/>
        <w:jc w:val="left"/>
        <w:rPr>
          <w:rFonts w:asciiTheme="minorHAnsi" w:hAnsiTheme="minorHAnsi" w:cstheme="minorHAnsi"/>
          <w:color w:val="000000" w:themeColor="text1"/>
          <w:sz w:val="24"/>
          <w:szCs w:val="24"/>
        </w:rPr>
      </w:pP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theme </w:t>
      </w:r>
      <w:r w:rsidRPr="007817AB">
        <w:rPr>
          <w:rFonts w:asciiTheme="minorHAnsi" w:eastAsiaTheme="minorEastAsia" w:hAnsiTheme="minorHAnsi" w:cstheme="minorHAnsi"/>
          <w:sz w:val="24"/>
          <w:szCs w:val="24"/>
        </w:rPr>
        <w:t>(a predefined set of fonts, colors, lines, and fill</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effects) of an entire workbook can be changed.</w:t>
      </w:r>
    </w:p>
    <w:p w14:paraId="76DF3D4D" w14:textId="3C770286"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5</w:t>
      </w:r>
      <w:r w:rsidRPr="00516A95">
        <w:rPr>
          <w:rFonts w:asciiTheme="minorHAnsi" w:hAnsiTheme="minorHAnsi"/>
          <w:b/>
          <w:color w:val="000000" w:themeColor="text1"/>
          <w:sz w:val="24"/>
        </w:rPr>
        <w:t>:</w:t>
      </w:r>
      <w:r w:rsidR="007817AB">
        <w:rPr>
          <w:rFonts w:asciiTheme="minorHAnsi" w:hAnsiTheme="minorHAnsi"/>
          <w:b/>
          <w:color w:val="000000" w:themeColor="text1"/>
          <w:sz w:val="24"/>
        </w:rPr>
        <w:t xml:space="preserve"> Chart Data to Create a Column Chart and Insert </w:t>
      </w:r>
      <w:proofErr w:type="spellStart"/>
      <w:r w:rsidR="007817AB">
        <w:rPr>
          <w:rFonts w:asciiTheme="minorHAnsi" w:hAnsiTheme="minorHAnsi"/>
          <w:b/>
          <w:color w:val="000000" w:themeColor="text1"/>
          <w:sz w:val="24"/>
        </w:rPr>
        <w:t>Sparklines</w:t>
      </w:r>
      <w:proofErr w:type="spellEnd"/>
      <w:r w:rsidRPr="00516A95">
        <w:rPr>
          <w:rFonts w:asciiTheme="minorHAnsi" w:hAnsiTheme="minorHAnsi"/>
          <w:b/>
          <w:color w:val="000000" w:themeColor="text1"/>
          <w:sz w:val="24"/>
        </w:rPr>
        <w:t xml:space="preserve"> </w:t>
      </w:r>
    </w:p>
    <w:p w14:paraId="6D3FA9BB" w14:textId="0B552EC8" w:rsidR="003A3EAF" w:rsidRDefault="00F972FC" w:rsidP="003A3EAF">
      <w:pPr>
        <w:pStyle w:val="CFOBJ"/>
        <w:spacing w:after="160" w:line="259" w:lineRule="auto"/>
        <w:ind w:left="0"/>
        <w:rPr>
          <w:rFonts w:asciiTheme="minorHAnsi" w:hAnsiTheme="minorHAnsi"/>
        </w:rPr>
      </w:pPr>
      <w:r>
        <w:rPr>
          <w:rFonts w:asciiTheme="minorHAnsi" w:hAnsiTheme="minorHAnsi"/>
        </w:rPr>
        <w:t xml:space="preserve">A </w:t>
      </w:r>
      <w:r w:rsidRPr="00F972FC">
        <w:rPr>
          <w:rFonts w:asciiTheme="minorHAnsi" w:hAnsiTheme="minorHAnsi"/>
          <w:b/>
        </w:rPr>
        <w:t>chart</w:t>
      </w:r>
      <w:r>
        <w:rPr>
          <w:rFonts w:asciiTheme="minorHAnsi" w:hAnsiTheme="minorHAnsi"/>
        </w:rPr>
        <w:t xml:space="preserve"> is a graphic representation of data in a worksheet.</w:t>
      </w:r>
    </w:p>
    <w:p w14:paraId="5DF053E5" w14:textId="57B29E83" w:rsidR="00F972FC" w:rsidRDefault="00F972FC" w:rsidP="003A3EAF">
      <w:pPr>
        <w:pStyle w:val="CFOBJ"/>
        <w:spacing w:after="160" w:line="259" w:lineRule="auto"/>
        <w:ind w:left="0"/>
        <w:rPr>
          <w:rFonts w:asciiTheme="minorHAnsi" w:hAnsiTheme="minorHAnsi"/>
        </w:rPr>
      </w:pPr>
      <w:proofErr w:type="spellStart"/>
      <w:r w:rsidRPr="00F972FC">
        <w:rPr>
          <w:rFonts w:asciiTheme="minorHAnsi" w:hAnsiTheme="minorHAnsi"/>
          <w:b/>
        </w:rPr>
        <w:t>Sparklines</w:t>
      </w:r>
      <w:proofErr w:type="spellEnd"/>
      <w:r>
        <w:rPr>
          <w:rFonts w:asciiTheme="minorHAnsi" w:hAnsiTheme="minorHAnsi"/>
        </w:rPr>
        <w:t xml:space="preserve"> are tiny charts embedded in a cell that give visual trend summary alongside your data.</w:t>
      </w:r>
    </w:p>
    <w:p w14:paraId="7A77E266" w14:textId="766259C5" w:rsidR="00F972FC" w:rsidRDefault="00EE0062" w:rsidP="003A3EAF">
      <w:pPr>
        <w:pStyle w:val="CFOBJ"/>
        <w:spacing w:after="160" w:line="259" w:lineRule="auto"/>
        <w:ind w:left="0"/>
        <w:rPr>
          <w:rFonts w:asciiTheme="minorHAnsi" w:hAnsiTheme="minorHAnsi"/>
        </w:rPr>
      </w:pPr>
      <w:r w:rsidRPr="00EE0062">
        <w:rPr>
          <w:rFonts w:asciiTheme="minorHAnsi" w:hAnsiTheme="minorHAnsi"/>
          <w:b/>
        </w:rPr>
        <w:t>Recommended Charts</w:t>
      </w:r>
      <w:r>
        <w:rPr>
          <w:rFonts w:asciiTheme="minorHAnsi" w:hAnsiTheme="minorHAnsi"/>
        </w:rPr>
        <w:t xml:space="preserve"> is an Excel feature that displays a customized set of charts that, according to Excel’s calculations, will best fit your data based on the range of data that you select.</w:t>
      </w:r>
    </w:p>
    <w:p w14:paraId="361AC737" w14:textId="29C8DEFC" w:rsidR="00EE0062" w:rsidRDefault="00EE0062" w:rsidP="003A3EAF">
      <w:pPr>
        <w:pStyle w:val="CFOBJ"/>
        <w:spacing w:after="160" w:line="259" w:lineRule="auto"/>
        <w:ind w:left="0"/>
        <w:rPr>
          <w:rFonts w:asciiTheme="minorHAnsi" w:hAnsiTheme="minorHAnsi"/>
        </w:rPr>
      </w:pPr>
      <w:r>
        <w:rPr>
          <w:rFonts w:asciiTheme="minorHAnsi" w:hAnsiTheme="minorHAnsi"/>
        </w:rPr>
        <w:t xml:space="preserve">A </w:t>
      </w:r>
      <w:r w:rsidRPr="00EE0062">
        <w:rPr>
          <w:rFonts w:asciiTheme="minorHAnsi" w:hAnsiTheme="minorHAnsi"/>
          <w:b/>
        </w:rPr>
        <w:t>column chart</w:t>
      </w:r>
      <w:r>
        <w:rPr>
          <w:rFonts w:asciiTheme="minorHAnsi" w:hAnsiTheme="minorHAnsi"/>
        </w:rPr>
        <w:t xml:space="preserve"> is a chart in which data is arranged in columns and that is useful for showing data changes over a period of time or for illustrating comparisons among items.</w:t>
      </w:r>
    </w:p>
    <w:p w14:paraId="1A1F20FF" w14:textId="1EE9BE78" w:rsidR="00EE0062" w:rsidRDefault="00EE0062" w:rsidP="003A3EAF">
      <w:pPr>
        <w:pStyle w:val="CFOBJ"/>
        <w:spacing w:after="160" w:line="259" w:lineRule="auto"/>
        <w:ind w:left="0"/>
        <w:rPr>
          <w:rFonts w:asciiTheme="minorHAnsi" w:hAnsiTheme="minorHAnsi"/>
        </w:rPr>
      </w:pPr>
      <w:r w:rsidRPr="00EE0062">
        <w:rPr>
          <w:rFonts w:asciiTheme="minorHAnsi" w:hAnsiTheme="minorHAnsi"/>
          <w:b/>
        </w:rPr>
        <w:t>Chart types</w:t>
      </w:r>
      <w:r>
        <w:rPr>
          <w:rFonts w:asciiTheme="minorHAnsi" w:hAnsiTheme="minorHAnsi"/>
        </w:rPr>
        <w:t xml:space="preserve"> </w:t>
      </w:r>
      <w:r w:rsidR="00EB45DC">
        <w:rPr>
          <w:rFonts w:asciiTheme="minorHAnsi" w:hAnsiTheme="minorHAnsi"/>
        </w:rPr>
        <w:t>are the</w:t>
      </w:r>
      <w:r>
        <w:rPr>
          <w:rFonts w:asciiTheme="minorHAnsi" w:hAnsiTheme="minorHAnsi"/>
        </w:rPr>
        <w:t xml:space="preserve"> various chart formats used in a way that is meaningful to the reader; common examples are column charts, pie charts, and line charts.</w:t>
      </w:r>
    </w:p>
    <w:p w14:paraId="257035D8" w14:textId="423E8493" w:rsidR="00EE0062" w:rsidRDefault="00EB45DC" w:rsidP="003A3EAF">
      <w:pPr>
        <w:pStyle w:val="CFOBJ"/>
        <w:spacing w:after="160" w:line="259" w:lineRule="auto"/>
        <w:ind w:left="0"/>
        <w:rPr>
          <w:rFonts w:asciiTheme="minorHAnsi" w:hAnsiTheme="minorHAnsi"/>
        </w:rPr>
      </w:pPr>
      <w:r>
        <w:rPr>
          <w:rFonts w:asciiTheme="minorHAnsi" w:hAnsiTheme="minorHAnsi"/>
        </w:rPr>
        <w:t xml:space="preserve">The </w:t>
      </w:r>
      <w:r w:rsidRPr="00EB45DC">
        <w:rPr>
          <w:rFonts w:asciiTheme="minorHAnsi" w:hAnsiTheme="minorHAnsi"/>
          <w:b/>
        </w:rPr>
        <w:t>Switch/Row Column</w:t>
      </w:r>
      <w:r>
        <w:rPr>
          <w:rFonts w:asciiTheme="minorHAnsi" w:hAnsiTheme="minorHAnsi"/>
        </w:rPr>
        <w:t xml:space="preserve"> command is used to swap data over the axis; that is, data being charted on the vertical axis will move to the horizontal axis and vice versa.</w:t>
      </w:r>
    </w:p>
    <w:p w14:paraId="7370C07C" w14:textId="32492081" w:rsidR="00EB45DC" w:rsidRDefault="00957E17" w:rsidP="003A3EAF">
      <w:pPr>
        <w:pStyle w:val="CFOBJ"/>
        <w:spacing w:after="160" w:line="259" w:lineRule="auto"/>
        <w:ind w:left="0"/>
        <w:rPr>
          <w:rFonts w:asciiTheme="minorHAnsi" w:hAnsiTheme="minorHAnsi"/>
        </w:rPr>
      </w:pPr>
      <w:r w:rsidRPr="00957E17">
        <w:rPr>
          <w:rFonts w:asciiTheme="minorHAnsi" w:hAnsiTheme="minorHAnsi"/>
          <w:b/>
        </w:rPr>
        <w:t>Category labels</w:t>
      </w:r>
      <w:r>
        <w:rPr>
          <w:rFonts w:asciiTheme="minorHAnsi" w:hAnsiTheme="minorHAnsi"/>
        </w:rPr>
        <w:t xml:space="preserve"> are the labels that display along the bottom of a chart to identify the categories of data; Excel uses the row titles as the category names.</w:t>
      </w:r>
    </w:p>
    <w:p w14:paraId="259B9F8E" w14:textId="146BE447" w:rsidR="00957E17" w:rsidRDefault="00957E17" w:rsidP="003A3EAF">
      <w:pPr>
        <w:pStyle w:val="CFOBJ"/>
        <w:spacing w:after="160" w:line="259" w:lineRule="auto"/>
        <w:ind w:left="0"/>
        <w:rPr>
          <w:rFonts w:asciiTheme="minorHAnsi" w:hAnsiTheme="minorHAnsi"/>
        </w:rPr>
      </w:pPr>
      <w:r>
        <w:rPr>
          <w:rFonts w:asciiTheme="minorHAnsi" w:hAnsiTheme="minorHAnsi"/>
        </w:rPr>
        <w:t xml:space="preserve">The </w:t>
      </w:r>
      <w:r w:rsidRPr="00957E17">
        <w:rPr>
          <w:rFonts w:asciiTheme="minorHAnsi" w:hAnsiTheme="minorHAnsi"/>
          <w:b/>
        </w:rPr>
        <w:t>category axis</w:t>
      </w:r>
      <w:r>
        <w:rPr>
          <w:rFonts w:asciiTheme="minorHAnsi" w:hAnsiTheme="minorHAnsi"/>
        </w:rPr>
        <w:t xml:space="preserve"> is the area along the bottom of a chart that identifies the categories of data; also referred to as the </w:t>
      </w:r>
      <w:r w:rsidRPr="00957E17">
        <w:rPr>
          <w:rFonts w:asciiTheme="minorHAnsi" w:hAnsiTheme="minorHAnsi"/>
          <w:b/>
        </w:rPr>
        <w:t>x-axis</w:t>
      </w:r>
      <w:r>
        <w:rPr>
          <w:rFonts w:asciiTheme="minorHAnsi" w:hAnsiTheme="minorHAnsi"/>
        </w:rPr>
        <w:t>.</w:t>
      </w:r>
    </w:p>
    <w:p w14:paraId="0A21353D" w14:textId="07C44D08" w:rsidR="00957E17" w:rsidRDefault="00957E17" w:rsidP="003A3EAF">
      <w:pPr>
        <w:pStyle w:val="CFOBJ"/>
        <w:spacing w:after="160" w:line="259" w:lineRule="auto"/>
        <w:ind w:left="0"/>
        <w:rPr>
          <w:rFonts w:asciiTheme="minorHAnsi" w:hAnsiTheme="minorHAnsi"/>
        </w:rPr>
      </w:pPr>
      <w:r>
        <w:rPr>
          <w:rFonts w:asciiTheme="minorHAnsi" w:hAnsiTheme="minorHAnsi"/>
        </w:rPr>
        <w:t xml:space="preserve">The </w:t>
      </w:r>
      <w:r w:rsidRPr="00957E17">
        <w:rPr>
          <w:rFonts w:asciiTheme="minorHAnsi" w:hAnsiTheme="minorHAnsi"/>
          <w:b/>
        </w:rPr>
        <w:t>value axis</w:t>
      </w:r>
      <w:r>
        <w:rPr>
          <w:rFonts w:asciiTheme="minorHAnsi" w:hAnsiTheme="minorHAnsi"/>
        </w:rPr>
        <w:t xml:space="preserve"> is a numerical scale on the left side of a chart that shows the range of numbers for the data points; also referred to as the </w:t>
      </w:r>
      <w:r w:rsidRPr="00957E17">
        <w:rPr>
          <w:rFonts w:asciiTheme="minorHAnsi" w:hAnsiTheme="minorHAnsi"/>
          <w:b/>
        </w:rPr>
        <w:t>y-axis</w:t>
      </w:r>
      <w:r>
        <w:rPr>
          <w:rFonts w:asciiTheme="minorHAnsi" w:hAnsiTheme="minorHAnsi"/>
        </w:rPr>
        <w:t>.</w:t>
      </w:r>
    </w:p>
    <w:p w14:paraId="10CBE109" w14:textId="2E281D66" w:rsidR="00957E17" w:rsidRDefault="00957E17" w:rsidP="003A3EAF">
      <w:pPr>
        <w:pStyle w:val="CFOBJ"/>
        <w:spacing w:after="160" w:line="259" w:lineRule="auto"/>
        <w:ind w:left="0"/>
        <w:rPr>
          <w:rFonts w:asciiTheme="minorHAnsi" w:hAnsiTheme="minorHAnsi"/>
        </w:rPr>
      </w:pPr>
      <w:r>
        <w:rPr>
          <w:rFonts w:asciiTheme="minorHAnsi" w:hAnsiTheme="minorHAnsi"/>
        </w:rPr>
        <w:t xml:space="preserve">The </w:t>
      </w:r>
      <w:r w:rsidRPr="00957E17">
        <w:rPr>
          <w:rFonts w:asciiTheme="minorHAnsi" w:hAnsiTheme="minorHAnsi"/>
          <w:b/>
        </w:rPr>
        <w:t>legend</w:t>
      </w:r>
      <w:r>
        <w:rPr>
          <w:rFonts w:asciiTheme="minorHAnsi" w:hAnsiTheme="minorHAnsi"/>
        </w:rPr>
        <w:t xml:space="preserve"> is a chart element that identifies the patterns or colors that are assigned to the categories in the chart.</w:t>
      </w:r>
    </w:p>
    <w:p w14:paraId="66ED0576" w14:textId="58146070" w:rsidR="00957E17" w:rsidRDefault="00E479C2" w:rsidP="003A3EAF">
      <w:pPr>
        <w:pStyle w:val="CFOBJ"/>
        <w:spacing w:after="160" w:line="259" w:lineRule="auto"/>
        <w:ind w:left="0"/>
        <w:rPr>
          <w:rFonts w:asciiTheme="minorHAnsi" w:hAnsiTheme="minorHAnsi"/>
        </w:rPr>
      </w:pPr>
      <w:r>
        <w:rPr>
          <w:rFonts w:asciiTheme="minorHAnsi" w:hAnsiTheme="minorHAnsi"/>
        </w:rPr>
        <w:lastRenderedPageBreak/>
        <w:t xml:space="preserve">The </w:t>
      </w:r>
      <w:r w:rsidRPr="00E479C2">
        <w:rPr>
          <w:rFonts w:asciiTheme="minorHAnsi" w:hAnsiTheme="minorHAnsi"/>
          <w:b/>
        </w:rPr>
        <w:t>Chart Elements button</w:t>
      </w:r>
      <w:r>
        <w:rPr>
          <w:rFonts w:asciiTheme="minorHAnsi" w:hAnsiTheme="minorHAnsi"/>
        </w:rPr>
        <w:t xml:space="preserve"> enables you to add, remove, or change chart elements such as the title, legend, gridlines, and data labels.</w:t>
      </w:r>
    </w:p>
    <w:p w14:paraId="20C485C0" w14:textId="147467A7" w:rsidR="00E479C2" w:rsidRDefault="00E479C2" w:rsidP="003A3EAF">
      <w:pPr>
        <w:pStyle w:val="CFOBJ"/>
        <w:spacing w:after="160" w:line="259" w:lineRule="auto"/>
        <w:ind w:left="0"/>
        <w:rPr>
          <w:rFonts w:asciiTheme="minorHAnsi" w:hAnsiTheme="minorHAnsi"/>
        </w:rPr>
      </w:pPr>
      <w:r>
        <w:rPr>
          <w:rFonts w:asciiTheme="minorHAnsi" w:hAnsiTheme="minorHAnsi"/>
        </w:rPr>
        <w:t xml:space="preserve">The </w:t>
      </w:r>
      <w:r w:rsidRPr="00E479C2">
        <w:rPr>
          <w:rFonts w:asciiTheme="minorHAnsi" w:hAnsiTheme="minorHAnsi"/>
          <w:b/>
        </w:rPr>
        <w:t>Chart Styles button</w:t>
      </w:r>
      <w:r>
        <w:rPr>
          <w:rFonts w:asciiTheme="minorHAnsi" w:hAnsiTheme="minorHAnsi"/>
        </w:rPr>
        <w:t xml:space="preserve"> enables you to set a style or color scheme for your chart.</w:t>
      </w:r>
    </w:p>
    <w:p w14:paraId="50B93733" w14:textId="1DD5C318" w:rsidR="00E479C2" w:rsidRDefault="00E479C2" w:rsidP="003A3EAF">
      <w:pPr>
        <w:pStyle w:val="CFOBJ"/>
        <w:spacing w:after="160" w:line="259" w:lineRule="auto"/>
        <w:ind w:left="0"/>
        <w:rPr>
          <w:rFonts w:asciiTheme="minorHAnsi" w:hAnsiTheme="minorHAnsi"/>
        </w:rPr>
      </w:pPr>
      <w:r>
        <w:rPr>
          <w:rFonts w:asciiTheme="minorHAnsi" w:hAnsiTheme="minorHAnsi"/>
        </w:rPr>
        <w:t xml:space="preserve">The </w:t>
      </w:r>
      <w:r w:rsidRPr="00E479C2">
        <w:rPr>
          <w:rFonts w:asciiTheme="minorHAnsi" w:hAnsiTheme="minorHAnsi"/>
          <w:b/>
        </w:rPr>
        <w:t>Chart Filters button</w:t>
      </w:r>
      <w:r>
        <w:rPr>
          <w:rFonts w:asciiTheme="minorHAnsi" w:hAnsiTheme="minorHAnsi"/>
        </w:rPr>
        <w:t xml:space="preserve"> enables you to change which data displays in the chart.</w:t>
      </w:r>
    </w:p>
    <w:p w14:paraId="2CAA3122" w14:textId="33FA6955" w:rsidR="00E479C2" w:rsidRDefault="00AB6F0D" w:rsidP="003A3EAF">
      <w:pPr>
        <w:pStyle w:val="CFOBJ"/>
        <w:spacing w:after="160" w:line="259" w:lineRule="auto"/>
        <w:ind w:left="0"/>
        <w:rPr>
          <w:rFonts w:asciiTheme="minorHAnsi" w:hAnsiTheme="minorHAnsi"/>
        </w:rPr>
      </w:pPr>
      <w:r>
        <w:rPr>
          <w:rFonts w:asciiTheme="minorHAnsi" w:hAnsiTheme="minorHAnsi"/>
        </w:rPr>
        <w:t xml:space="preserve">A </w:t>
      </w:r>
      <w:r w:rsidRPr="00AB6F0D">
        <w:rPr>
          <w:rFonts w:asciiTheme="minorHAnsi" w:hAnsiTheme="minorHAnsi"/>
          <w:b/>
        </w:rPr>
        <w:t>data point</w:t>
      </w:r>
      <w:r>
        <w:rPr>
          <w:rFonts w:asciiTheme="minorHAnsi" w:hAnsiTheme="minorHAnsi"/>
        </w:rPr>
        <w:t xml:space="preserve"> is a value that originates in a worksheet cell.</w:t>
      </w:r>
    </w:p>
    <w:p w14:paraId="28A7A7A4" w14:textId="67125310" w:rsidR="00AB6F0D" w:rsidRDefault="00AB6F0D" w:rsidP="003A3EAF">
      <w:pPr>
        <w:pStyle w:val="CFOBJ"/>
        <w:spacing w:after="160" w:line="259" w:lineRule="auto"/>
        <w:ind w:left="0"/>
        <w:rPr>
          <w:rFonts w:asciiTheme="minorHAnsi" w:hAnsiTheme="minorHAnsi"/>
        </w:rPr>
      </w:pPr>
      <w:r>
        <w:rPr>
          <w:rFonts w:asciiTheme="minorHAnsi" w:hAnsiTheme="minorHAnsi"/>
        </w:rPr>
        <w:t xml:space="preserve">A </w:t>
      </w:r>
      <w:r w:rsidRPr="00AB6F0D">
        <w:rPr>
          <w:rFonts w:asciiTheme="minorHAnsi" w:hAnsiTheme="minorHAnsi"/>
          <w:b/>
        </w:rPr>
        <w:t>data marker</w:t>
      </w:r>
      <w:r>
        <w:rPr>
          <w:rFonts w:asciiTheme="minorHAnsi" w:hAnsiTheme="minorHAnsi"/>
        </w:rPr>
        <w:t xml:space="preserve"> is a column, bar, area, dot, pie slide, or other symbol in a chart that represents a single data point.</w:t>
      </w:r>
    </w:p>
    <w:p w14:paraId="4509799C" w14:textId="70FBF9EC" w:rsidR="00AB6F0D" w:rsidRDefault="00AB6F0D" w:rsidP="003A3EAF">
      <w:pPr>
        <w:pStyle w:val="CFOBJ"/>
        <w:spacing w:after="160" w:line="259" w:lineRule="auto"/>
        <w:ind w:left="0"/>
        <w:rPr>
          <w:rFonts w:asciiTheme="minorHAnsi" w:hAnsiTheme="minorHAnsi"/>
        </w:rPr>
      </w:pPr>
      <w:r>
        <w:rPr>
          <w:rFonts w:asciiTheme="minorHAnsi" w:hAnsiTheme="minorHAnsi"/>
        </w:rPr>
        <w:t xml:space="preserve">A </w:t>
      </w:r>
      <w:r w:rsidRPr="00E21192">
        <w:rPr>
          <w:rFonts w:asciiTheme="minorHAnsi" w:hAnsiTheme="minorHAnsi"/>
          <w:b/>
        </w:rPr>
        <w:t>data series</w:t>
      </w:r>
      <w:r>
        <w:rPr>
          <w:rFonts w:asciiTheme="minorHAnsi" w:hAnsiTheme="minorHAnsi"/>
        </w:rPr>
        <w:t xml:space="preserve"> is a set of related data points in a chart; each data series has a unique color or pattern represented in the chart legend.</w:t>
      </w:r>
    </w:p>
    <w:p w14:paraId="0DAFC215" w14:textId="59565B43" w:rsidR="00AB6F0D" w:rsidRDefault="00E21192" w:rsidP="003A3EAF">
      <w:pPr>
        <w:pStyle w:val="CFOBJ"/>
        <w:spacing w:after="160" w:line="259" w:lineRule="auto"/>
        <w:ind w:left="0"/>
        <w:rPr>
          <w:rFonts w:asciiTheme="minorHAnsi" w:hAnsiTheme="minorHAnsi"/>
        </w:rPr>
      </w:pPr>
      <w:r>
        <w:rPr>
          <w:rFonts w:asciiTheme="minorHAnsi" w:hAnsiTheme="minorHAnsi"/>
        </w:rPr>
        <w:t xml:space="preserve">The </w:t>
      </w:r>
      <w:r w:rsidRPr="00E21192">
        <w:rPr>
          <w:rFonts w:asciiTheme="minorHAnsi" w:hAnsiTheme="minorHAnsi"/>
          <w:b/>
        </w:rPr>
        <w:t>chart layout</w:t>
      </w:r>
      <w:r>
        <w:rPr>
          <w:rFonts w:asciiTheme="minorHAnsi" w:hAnsiTheme="minorHAnsi"/>
        </w:rPr>
        <w:t xml:space="preserve"> is a combination of chart elements, which can include a title, legend, labels for the columns, and the table of charted cells.</w:t>
      </w:r>
    </w:p>
    <w:p w14:paraId="60F7F221" w14:textId="357C656C" w:rsidR="00E21192" w:rsidRDefault="00507171" w:rsidP="003A3EAF">
      <w:pPr>
        <w:pStyle w:val="CFOBJ"/>
        <w:spacing w:after="160" w:line="259" w:lineRule="auto"/>
        <w:ind w:left="0"/>
        <w:rPr>
          <w:rFonts w:asciiTheme="minorHAnsi" w:hAnsiTheme="minorHAnsi"/>
        </w:rPr>
      </w:pPr>
      <w:r>
        <w:rPr>
          <w:rFonts w:asciiTheme="minorHAnsi" w:hAnsiTheme="minorHAnsi"/>
        </w:rPr>
        <w:t xml:space="preserve">The </w:t>
      </w:r>
      <w:r w:rsidRPr="00507171">
        <w:rPr>
          <w:rFonts w:asciiTheme="minorHAnsi" w:hAnsiTheme="minorHAnsi"/>
          <w:b/>
        </w:rPr>
        <w:t>Chart Styles gallery</w:t>
      </w:r>
      <w:r>
        <w:rPr>
          <w:rFonts w:asciiTheme="minorHAnsi" w:hAnsiTheme="minorHAnsi"/>
        </w:rPr>
        <w:t xml:space="preserve"> displays an array of predefined </w:t>
      </w:r>
      <w:r w:rsidRPr="00507171">
        <w:rPr>
          <w:rFonts w:asciiTheme="minorHAnsi" w:hAnsiTheme="minorHAnsi"/>
          <w:b/>
        </w:rPr>
        <w:t>chart styles</w:t>
      </w:r>
      <w:r>
        <w:rPr>
          <w:rFonts w:asciiTheme="minorHAnsi" w:hAnsiTheme="minorHAnsi"/>
        </w:rPr>
        <w:t>—the overall visual look of a chart in terms of its colors, backgrounds, and graphic effects.</w:t>
      </w:r>
    </w:p>
    <w:p w14:paraId="3E5F6764"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6D0E35ED" w14:textId="2EB6A3A9" w:rsidR="003A3EAF" w:rsidRPr="003338F1" w:rsidRDefault="009B2172"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 xml:space="preserve">Charts and </w:t>
      </w:r>
      <w:proofErr w:type="spellStart"/>
      <w:r>
        <w:rPr>
          <w:rFonts w:asciiTheme="minorHAnsi" w:hAnsiTheme="minorHAnsi"/>
          <w:color w:val="000000" w:themeColor="text1"/>
          <w:sz w:val="24"/>
          <w:szCs w:val="24"/>
        </w:rPr>
        <w:t>sparklines</w:t>
      </w:r>
      <w:proofErr w:type="spellEnd"/>
      <w:r>
        <w:rPr>
          <w:rFonts w:asciiTheme="minorHAnsi" w:hAnsiTheme="minorHAnsi"/>
          <w:color w:val="000000" w:themeColor="text1"/>
          <w:sz w:val="24"/>
          <w:szCs w:val="24"/>
        </w:rPr>
        <w:t xml:space="preserve"> can be a lot of fun for students. If you are in a computer lab, allow time for students to play with the many chart features available as well as create </w:t>
      </w:r>
      <w:proofErr w:type="spellStart"/>
      <w:r>
        <w:rPr>
          <w:rFonts w:asciiTheme="minorHAnsi" w:hAnsiTheme="minorHAnsi"/>
          <w:color w:val="000000" w:themeColor="text1"/>
          <w:sz w:val="24"/>
          <w:szCs w:val="24"/>
        </w:rPr>
        <w:t>sparklines</w:t>
      </w:r>
      <w:proofErr w:type="spellEnd"/>
      <w:r>
        <w:rPr>
          <w:rFonts w:asciiTheme="minorHAnsi" w:hAnsiTheme="minorHAnsi"/>
          <w:color w:val="000000" w:themeColor="text1"/>
          <w:sz w:val="24"/>
          <w:szCs w:val="24"/>
        </w:rPr>
        <w:t>.</w:t>
      </w:r>
    </w:p>
    <w:p w14:paraId="5537B3B1"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54F56B09" w14:textId="1E54AFEC" w:rsidR="003A3EAF" w:rsidRPr="00D35FB2" w:rsidRDefault="007817AB" w:rsidP="007817AB">
      <w:pPr>
        <w:tabs>
          <w:tab w:val="left" w:pos="1440"/>
        </w:tabs>
        <w:spacing w:after="160" w:line="259" w:lineRule="auto"/>
        <w:jc w:val="left"/>
        <w:rPr>
          <w:rFonts w:asciiTheme="minorHAnsi" w:eastAsiaTheme="minorEastAsia" w:hAnsiTheme="minorHAnsi" w:cstheme="minorHAnsi"/>
          <w:i/>
          <w:iCs/>
          <w:sz w:val="24"/>
          <w:szCs w:val="24"/>
        </w:rPr>
      </w:pPr>
      <w:r w:rsidRPr="007817AB">
        <w:rPr>
          <w:rFonts w:asciiTheme="minorHAnsi" w:eastAsiaTheme="minorEastAsia" w:hAnsiTheme="minorHAnsi" w:cstheme="minorHAnsi"/>
          <w:sz w:val="24"/>
          <w:szCs w:val="24"/>
        </w:rPr>
        <w:t xml:space="preserve">Explain to students that a </w:t>
      </w:r>
      <w:r w:rsidRPr="007817AB">
        <w:rPr>
          <w:rFonts w:asciiTheme="minorHAnsi" w:eastAsiaTheme="minorEastAsia" w:hAnsiTheme="minorHAnsi" w:cstheme="minorHAnsi"/>
          <w:i/>
          <w:iCs/>
          <w:sz w:val="24"/>
          <w:szCs w:val="24"/>
        </w:rPr>
        <w:t xml:space="preserve">chart </w:t>
      </w:r>
      <w:r w:rsidRPr="007817AB">
        <w:rPr>
          <w:rFonts w:asciiTheme="minorHAnsi" w:eastAsiaTheme="minorEastAsia" w:hAnsiTheme="minorHAnsi" w:cstheme="minorHAnsi"/>
          <w:sz w:val="24"/>
          <w:szCs w:val="24"/>
        </w:rPr>
        <w:t>is a graphic representation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data that is easier to understand than a table of numbers, and</w:t>
      </w:r>
      <w:r w:rsidR="00AF1E12">
        <w:rPr>
          <w:rFonts w:asciiTheme="minorHAnsi" w:eastAsiaTheme="minorEastAsia" w:hAnsiTheme="minorHAnsi" w:cstheme="minorHAnsi"/>
          <w:sz w:val="24"/>
          <w:szCs w:val="24"/>
        </w:rPr>
        <w:t xml:space="preserve"> </w:t>
      </w:r>
      <w:proofErr w:type="spellStart"/>
      <w:r w:rsidRPr="007817AB">
        <w:rPr>
          <w:rFonts w:asciiTheme="minorHAnsi" w:eastAsiaTheme="minorEastAsia" w:hAnsiTheme="minorHAnsi" w:cstheme="minorHAnsi"/>
          <w:i/>
          <w:iCs/>
          <w:sz w:val="24"/>
          <w:szCs w:val="24"/>
        </w:rPr>
        <w:t>sparklines</w:t>
      </w:r>
      <w:proofErr w:type="spellEnd"/>
      <w:r w:rsidRPr="007817AB">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are tiny charts, embedded in a cell, that provide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 visual trend summary. A new feature in Excel 2016 is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i/>
          <w:iCs/>
          <w:sz w:val="24"/>
          <w:szCs w:val="24"/>
        </w:rPr>
        <w:t xml:space="preserve">Recommended Charts </w:t>
      </w:r>
      <w:r w:rsidRPr="007817AB">
        <w:rPr>
          <w:rFonts w:asciiTheme="minorHAnsi" w:eastAsiaTheme="minorEastAsia" w:hAnsiTheme="minorHAnsi" w:cstheme="minorHAnsi"/>
          <w:sz w:val="24"/>
          <w:szCs w:val="24"/>
        </w:rPr>
        <w:t>that displays Excel</w:t>
      </w:r>
      <w:r w:rsidR="00D22270">
        <w:rPr>
          <w:rFonts w:asciiTheme="minorHAnsi" w:eastAsiaTheme="minorEastAsia" w:hAnsiTheme="minorHAnsi" w:cstheme="minorHAnsi"/>
          <w:sz w:val="24"/>
          <w:szCs w:val="24"/>
        </w:rPr>
        <w:t>’</w:t>
      </w:r>
      <w:r w:rsidRPr="007817AB">
        <w:rPr>
          <w:rFonts w:asciiTheme="minorHAnsi" w:eastAsiaTheme="minorEastAsia" w:hAnsiTheme="minorHAnsi" w:cstheme="minorHAnsi"/>
          <w:sz w:val="24"/>
          <w:szCs w:val="24"/>
        </w:rPr>
        <w:t>s suggestions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the chart(s) that will best fit your data. Mention that </w:t>
      </w:r>
      <w:r w:rsidRPr="007817AB">
        <w:rPr>
          <w:rFonts w:asciiTheme="minorHAnsi" w:eastAsiaTheme="minorEastAsia" w:hAnsiTheme="minorHAnsi" w:cstheme="minorHAnsi"/>
          <w:i/>
          <w:iCs/>
          <w:sz w:val="24"/>
          <w:szCs w:val="24"/>
        </w:rPr>
        <w:t>column</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charts </w:t>
      </w:r>
      <w:r w:rsidRPr="007817AB">
        <w:rPr>
          <w:rFonts w:asciiTheme="minorHAnsi" w:eastAsiaTheme="minorEastAsia" w:hAnsiTheme="minorHAnsi" w:cstheme="minorHAnsi"/>
          <w:sz w:val="24"/>
          <w:szCs w:val="24"/>
        </w:rPr>
        <w:t>are useful for showing comparisons among related</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numbers. Be sure to emphasize that when charting data do </w:t>
      </w:r>
      <w:r w:rsidRPr="007817AB">
        <w:rPr>
          <w:rFonts w:asciiTheme="minorHAnsi" w:eastAsiaTheme="minorEastAsia" w:hAnsiTheme="minorHAnsi" w:cstheme="minorHAnsi"/>
          <w:i/>
          <w:iCs/>
          <w:sz w:val="24"/>
          <w:szCs w:val="24"/>
        </w:rPr>
        <w:t>not</w:t>
      </w:r>
      <w:r w:rsidR="00AF1E12">
        <w:rPr>
          <w:rFonts w:asciiTheme="minorHAnsi" w:eastAsiaTheme="minorEastAsia" w:hAnsiTheme="minorHAnsi" w:cstheme="minorHAnsi"/>
          <w:i/>
          <w:iCs/>
          <w:sz w:val="24"/>
          <w:szCs w:val="24"/>
        </w:rPr>
        <w:t xml:space="preserve"> </w:t>
      </w:r>
      <w:r w:rsidRPr="00D35FB2">
        <w:rPr>
          <w:rFonts w:asciiTheme="minorHAnsi" w:eastAsiaTheme="minorEastAsia" w:hAnsiTheme="minorHAnsi" w:cstheme="minorHAnsi"/>
          <w:sz w:val="24"/>
          <w:szCs w:val="24"/>
        </w:rPr>
        <w:t xml:space="preserve">include </w:t>
      </w:r>
      <w:r w:rsidRPr="00D35FB2">
        <w:rPr>
          <w:rFonts w:asciiTheme="minorHAnsi" w:eastAsiaTheme="minorEastAsia" w:hAnsiTheme="minorHAnsi" w:cstheme="minorHAnsi"/>
          <w:i/>
          <w:iCs/>
          <w:sz w:val="24"/>
          <w:szCs w:val="24"/>
        </w:rPr>
        <w:t>totals.</w:t>
      </w:r>
    </w:p>
    <w:p w14:paraId="4CABD69E" w14:textId="053F4C1A" w:rsidR="007817AB" w:rsidRPr="00D35FB2" w:rsidRDefault="007817AB" w:rsidP="007817AB">
      <w:pPr>
        <w:tabs>
          <w:tab w:val="left" w:pos="1440"/>
        </w:tabs>
        <w:spacing w:after="160" w:line="259" w:lineRule="auto"/>
        <w:jc w:val="left"/>
        <w:rPr>
          <w:rFonts w:asciiTheme="minorHAnsi" w:eastAsiaTheme="minorEastAsia" w:hAnsiTheme="minorHAnsi" w:cstheme="minorHAnsi"/>
          <w:i/>
          <w:iCs/>
          <w:sz w:val="24"/>
          <w:szCs w:val="24"/>
        </w:rPr>
      </w:pPr>
      <w:r w:rsidRPr="007817AB">
        <w:rPr>
          <w:rFonts w:asciiTheme="minorHAnsi" w:eastAsiaTheme="minorEastAsia" w:hAnsiTheme="minorHAnsi" w:cstheme="minorHAnsi"/>
          <w:i/>
          <w:iCs/>
          <w:sz w:val="24"/>
          <w:szCs w:val="24"/>
        </w:rPr>
        <w:t xml:space="preserve">Chart Tools </w:t>
      </w:r>
      <w:r w:rsidRPr="007817AB">
        <w:rPr>
          <w:rFonts w:asciiTheme="minorHAnsi" w:eastAsiaTheme="minorEastAsia" w:hAnsiTheme="minorHAnsi" w:cstheme="minorHAnsi"/>
          <w:sz w:val="24"/>
          <w:szCs w:val="24"/>
        </w:rPr>
        <w:t>provide commands when working with charts.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Explain that the </w:t>
      </w:r>
      <w:r w:rsidRPr="007817AB">
        <w:rPr>
          <w:rFonts w:asciiTheme="minorHAnsi" w:eastAsiaTheme="minorEastAsia" w:hAnsiTheme="minorHAnsi" w:cstheme="minorHAnsi"/>
          <w:i/>
          <w:iCs/>
          <w:sz w:val="24"/>
          <w:szCs w:val="24"/>
        </w:rPr>
        <w:t xml:space="preserve">x-axis </w:t>
      </w:r>
      <w:r w:rsidRPr="007817AB">
        <w:rPr>
          <w:rFonts w:asciiTheme="minorHAnsi" w:eastAsiaTheme="minorEastAsia" w:hAnsiTheme="minorHAnsi" w:cstheme="minorHAnsi"/>
          <w:sz w:val="24"/>
          <w:szCs w:val="24"/>
        </w:rPr>
        <w:t xml:space="preserve">(horizontal axis) is the </w:t>
      </w:r>
      <w:r w:rsidRPr="007817AB">
        <w:rPr>
          <w:rFonts w:asciiTheme="minorHAnsi" w:eastAsiaTheme="minorEastAsia" w:hAnsiTheme="minorHAnsi" w:cstheme="minorHAnsi"/>
          <w:i/>
          <w:iCs/>
          <w:sz w:val="24"/>
          <w:szCs w:val="24"/>
        </w:rPr>
        <w:t>category axis</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 xml:space="preserve">that displays the </w:t>
      </w:r>
      <w:r w:rsidRPr="007817AB">
        <w:rPr>
          <w:rFonts w:asciiTheme="minorHAnsi" w:eastAsiaTheme="minorEastAsia" w:hAnsiTheme="minorHAnsi" w:cstheme="minorHAnsi"/>
          <w:i/>
          <w:iCs/>
          <w:sz w:val="24"/>
          <w:szCs w:val="24"/>
        </w:rPr>
        <w:t xml:space="preserve">category labels. The y-axis </w:t>
      </w:r>
      <w:r w:rsidRPr="007817AB">
        <w:rPr>
          <w:rFonts w:asciiTheme="minorHAnsi" w:eastAsiaTheme="minorEastAsia" w:hAnsiTheme="minorHAnsi" w:cstheme="minorHAnsi"/>
          <w:sz w:val="24"/>
          <w:szCs w:val="24"/>
        </w:rPr>
        <w:t>(vertical axis) is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value axis, </w:t>
      </w:r>
      <w:r w:rsidRPr="007817AB">
        <w:rPr>
          <w:rFonts w:asciiTheme="minorHAnsi" w:eastAsiaTheme="minorEastAsia" w:hAnsiTheme="minorHAnsi" w:cstheme="minorHAnsi"/>
          <w:sz w:val="24"/>
          <w:szCs w:val="24"/>
        </w:rPr>
        <w:t xml:space="preserve">and the </w:t>
      </w:r>
      <w:r w:rsidRPr="007817AB">
        <w:rPr>
          <w:rFonts w:asciiTheme="minorHAnsi" w:eastAsiaTheme="minorEastAsia" w:hAnsiTheme="minorHAnsi" w:cstheme="minorHAnsi"/>
          <w:i/>
          <w:iCs/>
          <w:sz w:val="24"/>
          <w:szCs w:val="24"/>
        </w:rPr>
        <w:t xml:space="preserve">legend </w:t>
      </w:r>
      <w:r w:rsidRPr="007817AB">
        <w:rPr>
          <w:rFonts w:asciiTheme="minorHAnsi" w:eastAsiaTheme="minorEastAsia" w:hAnsiTheme="minorHAnsi" w:cstheme="minorHAnsi"/>
          <w:sz w:val="24"/>
          <w:szCs w:val="24"/>
        </w:rPr>
        <w:t>is the element that identifies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the patterns or colors assigned to the categories. The cells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referred to as </w:t>
      </w:r>
      <w:r w:rsidRPr="007817AB">
        <w:rPr>
          <w:rFonts w:asciiTheme="minorHAnsi" w:eastAsiaTheme="minorEastAsia" w:hAnsiTheme="minorHAnsi" w:cstheme="minorHAnsi"/>
          <w:i/>
          <w:iCs/>
          <w:sz w:val="24"/>
          <w:szCs w:val="24"/>
        </w:rPr>
        <w:t xml:space="preserve">data points </w:t>
      </w:r>
      <w:r w:rsidRPr="007817AB">
        <w:rPr>
          <w:rFonts w:asciiTheme="minorHAnsi" w:eastAsiaTheme="minorEastAsia" w:hAnsiTheme="minorHAnsi" w:cstheme="minorHAnsi"/>
          <w:sz w:val="24"/>
          <w:szCs w:val="24"/>
        </w:rPr>
        <w:t xml:space="preserve">are represented in the chart as </w:t>
      </w:r>
      <w:r w:rsidRPr="007817AB">
        <w:rPr>
          <w:rFonts w:asciiTheme="minorHAnsi" w:eastAsiaTheme="minorEastAsia" w:hAnsiTheme="minorHAnsi" w:cstheme="minorHAnsi"/>
          <w:i/>
          <w:iCs/>
          <w:sz w:val="24"/>
          <w:szCs w:val="24"/>
        </w:rPr>
        <w:t>data</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markers. </w:t>
      </w:r>
      <w:r w:rsidRPr="007817AB">
        <w:rPr>
          <w:rFonts w:asciiTheme="minorHAnsi" w:eastAsiaTheme="minorEastAsia" w:hAnsiTheme="minorHAnsi" w:cstheme="minorHAnsi"/>
          <w:sz w:val="24"/>
          <w:szCs w:val="24"/>
        </w:rPr>
        <w:t xml:space="preserve">Related </w:t>
      </w:r>
      <w:r w:rsidRPr="007817AB">
        <w:rPr>
          <w:rFonts w:asciiTheme="minorHAnsi" w:eastAsiaTheme="minorEastAsia" w:hAnsiTheme="minorHAnsi" w:cstheme="minorHAnsi"/>
          <w:i/>
          <w:iCs/>
          <w:sz w:val="24"/>
          <w:szCs w:val="24"/>
        </w:rPr>
        <w:t xml:space="preserve">data points </w:t>
      </w:r>
      <w:r w:rsidRPr="007817AB">
        <w:rPr>
          <w:rFonts w:asciiTheme="minorHAnsi" w:eastAsiaTheme="minorEastAsia" w:hAnsiTheme="minorHAnsi" w:cstheme="minorHAnsi"/>
          <w:sz w:val="24"/>
          <w:szCs w:val="24"/>
        </w:rPr>
        <w:t xml:space="preserve">form </w:t>
      </w:r>
      <w:r w:rsidRPr="007817AB">
        <w:rPr>
          <w:rFonts w:asciiTheme="minorHAnsi" w:eastAsiaTheme="minorEastAsia" w:hAnsiTheme="minorHAnsi" w:cstheme="minorHAnsi"/>
          <w:i/>
          <w:iCs/>
          <w:sz w:val="24"/>
          <w:szCs w:val="24"/>
        </w:rPr>
        <w:t xml:space="preserve">a data series. </w:t>
      </w:r>
      <w:r w:rsidRPr="007817AB">
        <w:rPr>
          <w:rFonts w:asciiTheme="minorHAnsi" w:eastAsiaTheme="minorEastAsia" w:hAnsiTheme="minorHAnsi" w:cstheme="minorHAnsi"/>
          <w:sz w:val="24"/>
          <w:szCs w:val="24"/>
        </w:rPr>
        <w:t>Pre-designed</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i/>
          <w:iCs/>
          <w:sz w:val="24"/>
          <w:szCs w:val="24"/>
        </w:rPr>
        <w:t xml:space="preserve">chart layouts </w:t>
      </w:r>
      <w:r w:rsidRPr="00D35FB2">
        <w:rPr>
          <w:rFonts w:asciiTheme="minorHAnsi" w:eastAsiaTheme="minorEastAsia" w:hAnsiTheme="minorHAnsi" w:cstheme="minorHAnsi"/>
          <w:sz w:val="24"/>
          <w:szCs w:val="24"/>
        </w:rPr>
        <w:t xml:space="preserve">can be selected as well as </w:t>
      </w:r>
      <w:r w:rsidRPr="00D35FB2">
        <w:rPr>
          <w:rFonts w:asciiTheme="minorHAnsi" w:eastAsiaTheme="minorEastAsia" w:hAnsiTheme="minorHAnsi" w:cstheme="minorHAnsi"/>
          <w:i/>
          <w:iCs/>
          <w:sz w:val="24"/>
          <w:szCs w:val="24"/>
        </w:rPr>
        <w:t>Chart styles.</w:t>
      </w:r>
    </w:p>
    <w:p w14:paraId="7356379D" w14:textId="5D431472" w:rsidR="007817AB" w:rsidRPr="00D35FB2" w:rsidRDefault="007817AB" w:rsidP="007817AB">
      <w:pPr>
        <w:tabs>
          <w:tab w:val="left" w:pos="1440"/>
        </w:tabs>
        <w:spacing w:after="160" w:line="259" w:lineRule="auto"/>
        <w:jc w:val="left"/>
        <w:rPr>
          <w:rFonts w:asciiTheme="minorHAnsi" w:hAnsiTheme="minorHAnsi" w:cstheme="minorHAnsi"/>
          <w:color w:val="000000" w:themeColor="text1"/>
          <w:sz w:val="24"/>
          <w:szCs w:val="24"/>
        </w:rPr>
      </w:pPr>
      <w:r w:rsidRPr="00D35FB2">
        <w:rPr>
          <w:rFonts w:asciiTheme="minorHAnsi" w:hAnsiTheme="minorHAnsi" w:cstheme="minorHAnsi"/>
          <w:sz w:val="24"/>
          <w:szCs w:val="24"/>
        </w:rPr>
        <w:t xml:space="preserve">Demonstrate how </w:t>
      </w:r>
      <w:proofErr w:type="spellStart"/>
      <w:r w:rsidRPr="00D35FB2">
        <w:rPr>
          <w:rFonts w:asciiTheme="minorHAnsi" w:hAnsiTheme="minorHAnsi" w:cstheme="minorHAnsi"/>
          <w:i/>
          <w:iCs/>
          <w:sz w:val="24"/>
          <w:szCs w:val="24"/>
        </w:rPr>
        <w:t>sparklines</w:t>
      </w:r>
      <w:proofErr w:type="spellEnd"/>
      <w:r w:rsidRPr="00D35FB2">
        <w:rPr>
          <w:rFonts w:asciiTheme="minorHAnsi" w:hAnsiTheme="minorHAnsi" w:cstheme="minorHAnsi"/>
          <w:i/>
          <w:iCs/>
          <w:sz w:val="24"/>
          <w:szCs w:val="24"/>
        </w:rPr>
        <w:t xml:space="preserve"> </w:t>
      </w:r>
      <w:r w:rsidRPr="00D35FB2">
        <w:rPr>
          <w:rFonts w:asciiTheme="minorHAnsi" w:hAnsiTheme="minorHAnsi" w:cstheme="minorHAnsi"/>
          <w:sz w:val="24"/>
          <w:szCs w:val="24"/>
        </w:rPr>
        <w:t>can be created and formatted.</w:t>
      </w:r>
    </w:p>
    <w:p w14:paraId="60D8E61F" w14:textId="1388B507"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6</w:t>
      </w:r>
      <w:r w:rsidRPr="00516A95">
        <w:rPr>
          <w:rFonts w:asciiTheme="minorHAnsi" w:hAnsiTheme="minorHAnsi"/>
          <w:b/>
          <w:color w:val="000000" w:themeColor="text1"/>
          <w:sz w:val="24"/>
        </w:rPr>
        <w:t>:</w:t>
      </w:r>
      <w:r w:rsidR="007817AB">
        <w:rPr>
          <w:rFonts w:asciiTheme="minorHAnsi" w:hAnsiTheme="minorHAnsi"/>
          <w:b/>
          <w:color w:val="000000" w:themeColor="text1"/>
          <w:sz w:val="24"/>
        </w:rPr>
        <w:t xml:space="preserve"> Print a Worksheet, Display Formulas, and Close Excel</w:t>
      </w:r>
      <w:r w:rsidRPr="00516A95">
        <w:rPr>
          <w:rFonts w:asciiTheme="minorHAnsi" w:hAnsiTheme="minorHAnsi"/>
          <w:b/>
          <w:color w:val="000000" w:themeColor="text1"/>
          <w:sz w:val="24"/>
        </w:rPr>
        <w:t xml:space="preserve"> </w:t>
      </w:r>
    </w:p>
    <w:p w14:paraId="7C010E5F" w14:textId="0C12D970" w:rsidR="003A3EAF" w:rsidRDefault="00FA491A" w:rsidP="003A3EAF">
      <w:pPr>
        <w:pStyle w:val="CFOBJ"/>
        <w:spacing w:after="160" w:line="259" w:lineRule="auto"/>
        <w:ind w:left="0"/>
        <w:rPr>
          <w:rFonts w:asciiTheme="minorHAnsi" w:hAnsiTheme="minorHAnsi"/>
        </w:rPr>
      </w:pPr>
      <w:r>
        <w:rPr>
          <w:rFonts w:asciiTheme="minorHAnsi" w:hAnsiTheme="minorHAnsi"/>
        </w:rPr>
        <w:t xml:space="preserve">The </w:t>
      </w:r>
      <w:r w:rsidRPr="00FA491A">
        <w:rPr>
          <w:rFonts w:asciiTheme="minorHAnsi" w:hAnsiTheme="minorHAnsi"/>
          <w:b/>
        </w:rPr>
        <w:t>Show Formulas</w:t>
      </w:r>
      <w:r>
        <w:rPr>
          <w:rFonts w:asciiTheme="minorHAnsi" w:hAnsiTheme="minorHAnsi"/>
        </w:rPr>
        <w:t xml:space="preserve"> command displays the formula in each cell instead of the resulting value.</w:t>
      </w:r>
    </w:p>
    <w:p w14:paraId="4A2C665E" w14:textId="6D4D9ABD" w:rsidR="00FA491A" w:rsidRDefault="00FA491A" w:rsidP="003A3EAF">
      <w:pPr>
        <w:pStyle w:val="CFOBJ"/>
        <w:spacing w:after="160" w:line="259" w:lineRule="auto"/>
        <w:ind w:left="0"/>
        <w:rPr>
          <w:rFonts w:asciiTheme="minorHAnsi" w:hAnsiTheme="minorHAnsi"/>
        </w:rPr>
      </w:pPr>
      <w:r w:rsidRPr="00FA491A">
        <w:rPr>
          <w:rFonts w:asciiTheme="minorHAnsi" w:hAnsiTheme="minorHAnsi"/>
          <w:b/>
        </w:rPr>
        <w:t>Scaling</w:t>
      </w:r>
      <w:r>
        <w:rPr>
          <w:rFonts w:asciiTheme="minorHAnsi" w:hAnsiTheme="minorHAnsi"/>
        </w:rPr>
        <w:t xml:space="preserve"> shrinks the width or height of a printed worksheet to fit a maximum number of pages and is convenient for printing formulas.</w:t>
      </w:r>
    </w:p>
    <w:p w14:paraId="4F914DEB"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lastRenderedPageBreak/>
        <w:t>TEACHING NOTES</w:t>
      </w:r>
    </w:p>
    <w:p w14:paraId="14671082" w14:textId="466BB915" w:rsidR="003A3EAF" w:rsidRPr="003338F1" w:rsidRDefault="009B2172"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Displaying formulas, creating footers, and centering a worksheet to be printed are all helpful features of Excel that students should be familiar with. Take some time to display the many print features in Excel.</w:t>
      </w:r>
    </w:p>
    <w:p w14:paraId="50F1006D" w14:textId="555FA01C" w:rsidR="003A3EAF" w:rsidRPr="00516A95" w:rsidRDefault="003A3EAF" w:rsidP="007817AB">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8AA2E16" w14:textId="08084620" w:rsidR="003A3EAF" w:rsidRPr="00D35FB2" w:rsidRDefault="007817AB" w:rsidP="007817AB">
      <w:pPr>
        <w:tabs>
          <w:tab w:val="left" w:pos="1440"/>
        </w:tabs>
        <w:spacing w:after="160" w:line="259" w:lineRule="auto"/>
        <w:jc w:val="left"/>
        <w:rPr>
          <w:rFonts w:asciiTheme="minorHAnsi" w:hAnsiTheme="minorHAnsi" w:cstheme="minorHAnsi"/>
          <w:sz w:val="24"/>
          <w:szCs w:val="24"/>
        </w:rPr>
      </w:pPr>
      <w:r w:rsidRPr="00D35FB2">
        <w:rPr>
          <w:rFonts w:asciiTheme="minorHAnsi" w:hAnsiTheme="minorHAnsi" w:cstheme="minorHAnsi"/>
          <w:sz w:val="24"/>
          <w:szCs w:val="24"/>
        </w:rPr>
        <w:t>Show how you can apply Custom margins, center the</w:t>
      </w:r>
      <w:r w:rsidR="00AF1E12">
        <w:rPr>
          <w:rFonts w:asciiTheme="minorHAnsi" w:hAnsiTheme="minorHAnsi" w:cstheme="minorHAnsi"/>
          <w:sz w:val="24"/>
          <w:szCs w:val="24"/>
        </w:rPr>
        <w:t xml:space="preserve"> </w:t>
      </w:r>
      <w:r w:rsidRPr="00D35FB2">
        <w:rPr>
          <w:rFonts w:asciiTheme="minorHAnsi" w:hAnsiTheme="minorHAnsi" w:cstheme="minorHAnsi"/>
          <w:sz w:val="24"/>
          <w:szCs w:val="24"/>
        </w:rPr>
        <w:t>spreadsheet on the page, and insert a Header or Footer (using</w:t>
      </w:r>
      <w:r w:rsidR="00AF1E12">
        <w:rPr>
          <w:rFonts w:asciiTheme="minorHAnsi" w:hAnsiTheme="minorHAnsi" w:cstheme="minorHAnsi"/>
          <w:sz w:val="24"/>
          <w:szCs w:val="24"/>
        </w:rPr>
        <w:t xml:space="preserve"> </w:t>
      </w:r>
      <w:r w:rsidRPr="00D35FB2">
        <w:rPr>
          <w:rFonts w:asciiTheme="minorHAnsi" w:hAnsiTheme="minorHAnsi" w:cstheme="minorHAnsi"/>
          <w:sz w:val="24"/>
          <w:szCs w:val="24"/>
        </w:rPr>
        <w:t>the same technique as Word) before printing the spreadsheet.</w:t>
      </w:r>
    </w:p>
    <w:p w14:paraId="1FD569C6" w14:textId="21C5581C"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Using the </w:t>
      </w:r>
      <w:r w:rsidRPr="007817AB">
        <w:rPr>
          <w:rFonts w:asciiTheme="minorHAnsi" w:eastAsiaTheme="minorEastAsia" w:hAnsiTheme="minorHAnsi" w:cstheme="minorHAnsi"/>
          <w:i/>
          <w:iCs/>
          <w:sz w:val="24"/>
          <w:szCs w:val="24"/>
        </w:rPr>
        <w:t xml:space="preserve">Backstage View, </w:t>
      </w:r>
      <w:r w:rsidRPr="007817AB">
        <w:rPr>
          <w:rFonts w:asciiTheme="minorHAnsi" w:eastAsiaTheme="minorEastAsia" w:hAnsiTheme="minorHAnsi" w:cstheme="minorHAnsi"/>
          <w:sz w:val="24"/>
          <w:szCs w:val="24"/>
        </w:rPr>
        <w:t>properties and tags can be added or</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modified and Excel files can be saved as PDF files.</w:t>
      </w:r>
    </w:p>
    <w:p w14:paraId="58E3BD2C" w14:textId="6490B6EA"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Demonstrate that a portion of an Excel spreadsheet can be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selected and printed.</w:t>
      </w:r>
    </w:p>
    <w:p w14:paraId="38705C0D" w14:textId="592C2738" w:rsidR="007817AB" w:rsidRPr="00D35FB2" w:rsidRDefault="007817AB" w:rsidP="007817AB">
      <w:pPr>
        <w:tabs>
          <w:tab w:val="left" w:pos="1440"/>
        </w:tabs>
        <w:spacing w:after="160" w:line="259" w:lineRule="auto"/>
        <w:jc w:val="left"/>
        <w:rPr>
          <w:rFonts w:asciiTheme="minorHAnsi" w:hAnsiTheme="minorHAnsi" w:cstheme="minorHAnsi"/>
          <w:color w:val="000000" w:themeColor="text1"/>
          <w:sz w:val="24"/>
          <w:szCs w:val="24"/>
        </w:rPr>
      </w:pPr>
      <w:r w:rsidRPr="007817AB">
        <w:rPr>
          <w:rFonts w:asciiTheme="minorHAnsi" w:eastAsiaTheme="minorEastAsia" w:hAnsiTheme="minorHAnsi" w:cstheme="minorHAnsi"/>
          <w:sz w:val="24"/>
          <w:szCs w:val="24"/>
        </w:rPr>
        <w:t xml:space="preserve">On the </w:t>
      </w:r>
      <w:r w:rsidRPr="007817AB">
        <w:rPr>
          <w:rFonts w:asciiTheme="minorHAnsi" w:eastAsiaTheme="minorEastAsia" w:hAnsiTheme="minorHAnsi" w:cstheme="minorHAnsi"/>
          <w:i/>
          <w:iCs/>
          <w:sz w:val="24"/>
          <w:szCs w:val="24"/>
        </w:rPr>
        <w:t xml:space="preserve">Format tab, </w:t>
      </w:r>
      <w:r w:rsidRPr="007817AB">
        <w:rPr>
          <w:rFonts w:asciiTheme="minorHAnsi" w:eastAsiaTheme="minorEastAsia" w:hAnsiTheme="minorHAnsi" w:cstheme="minorHAnsi"/>
          <w:sz w:val="24"/>
          <w:szCs w:val="24"/>
        </w:rPr>
        <w:t xml:space="preserve">in the </w:t>
      </w:r>
      <w:r w:rsidRPr="007817AB">
        <w:rPr>
          <w:rFonts w:asciiTheme="minorHAnsi" w:eastAsiaTheme="minorEastAsia" w:hAnsiTheme="minorHAnsi" w:cstheme="minorHAnsi"/>
          <w:i/>
          <w:iCs/>
          <w:sz w:val="24"/>
          <w:szCs w:val="24"/>
        </w:rPr>
        <w:t xml:space="preserve">Format Auditing group, </w:t>
      </w:r>
      <w:r w:rsidRPr="007817AB">
        <w:rPr>
          <w:rFonts w:asciiTheme="minorHAnsi" w:eastAsiaTheme="minorEastAsia" w:hAnsiTheme="minorHAnsi" w:cstheme="minorHAnsi"/>
          <w:sz w:val="24"/>
          <w:szCs w:val="24"/>
        </w:rPr>
        <w:t>clicking</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i/>
          <w:iCs/>
          <w:sz w:val="24"/>
          <w:szCs w:val="24"/>
        </w:rPr>
        <w:t xml:space="preserve">Show Formulas </w:t>
      </w:r>
      <w:r w:rsidRPr="007817AB">
        <w:rPr>
          <w:rFonts w:asciiTheme="minorHAnsi" w:eastAsiaTheme="minorEastAsia" w:hAnsiTheme="minorHAnsi" w:cstheme="minorHAnsi"/>
          <w:sz w:val="24"/>
          <w:szCs w:val="24"/>
        </w:rPr>
        <w:t xml:space="preserve">will </w:t>
      </w:r>
      <w:r w:rsidRPr="007817AB">
        <w:rPr>
          <w:rFonts w:asciiTheme="minorHAnsi" w:eastAsiaTheme="minorEastAsia" w:hAnsiTheme="minorHAnsi" w:cstheme="minorHAnsi"/>
          <w:i/>
          <w:iCs/>
          <w:sz w:val="24"/>
          <w:szCs w:val="24"/>
        </w:rPr>
        <w:t xml:space="preserve">print </w:t>
      </w: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formula, </w:t>
      </w:r>
      <w:r w:rsidRPr="007817AB">
        <w:rPr>
          <w:rFonts w:asciiTheme="minorHAnsi" w:eastAsiaTheme="minorEastAsia" w:hAnsiTheme="minorHAnsi" w:cstheme="minorHAnsi"/>
          <w:sz w:val="24"/>
          <w:szCs w:val="24"/>
        </w:rPr>
        <w:t>instead of the result,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in the cell. Be sure to point out that </w:t>
      </w:r>
      <w:r w:rsidRPr="007817AB">
        <w:rPr>
          <w:rFonts w:asciiTheme="minorHAnsi" w:eastAsiaTheme="minorEastAsia" w:hAnsiTheme="minorHAnsi" w:cstheme="minorHAnsi"/>
          <w:i/>
          <w:iCs/>
          <w:sz w:val="24"/>
          <w:szCs w:val="24"/>
        </w:rPr>
        <w:t xml:space="preserve">AutoFit </w:t>
      </w:r>
      <w:r w:rsidRPr="007817AB">
        <w:rPr>
          <w:rFonts w:asciiTheme="minorHAnsi" w:eastAsiaTheme="minorEastAsia" w:hAnsiTheme="minorHAnsi" w:cstheme="minorHAnsi"/>
          <w:sz w:val="24"/>
          <w:szCs w:val="24"/>
        </w:rPr>
        <w:t>will adjust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width of a column to accommodate the content of the widest</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cell. Mention the two orientations—</w:t>
      </w:r>
      <w:r w:rsidRPr="007817AB">
        <w:rPr>
          <w:rFonts w:asciiTheme="minorHAnsi" w:eastAsiaTheme="minorEastAsia" w:hAnsiTheme="minorHAnsi" w:cstheme="minorHAnsi"/>
          <w:i/>
          <w:iCs/>
          <w:sz w:val="24"/>
          <w:szCs w:val="24"/>
        </w:rPr>
        <w:t>Portrait and Landscape.</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Scaling, </w:t>
      </w:r>
      <w:r w:rsidRPr="007817AB">
        <w:rPr>
          <w:rFonts w:asciiTheme="minorHAnsi" w:eastAsiaTheme="minorEastAsia" w:hAnsiTheme="minorHAnsi" w:cstheme="minorHAnsi"/>
          <w:sz w:val="24"/>
          <w:szCs w:val="24"/>
        </w:rPr>
        <w:t>a useful feature in Excel, can scale data to fit on one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page.</w:t>
      </w:r>
    </w:p>
    <w:p w14:paraId="3A904C6C" w14:textId="77E66493"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7</w:t>
      </w:r>
      <w:r w:rsidRPr="00516A95">
        <w:rPr>
          <w:rFonts w:asciiTheme="minorHAnsi" w:hAnsiTheme="minorHAnsi"/>
          <w:b/>
          <w:color w:val="000000" w:themeColor="text1"/>
          <w:sz w:val="24"/>
        </w:rPr>
        <w:t xml:space="preserve">: </w:t>
      </w:r>
      <w:r w:rsidR="007817AB">
        <w:rPr>
          <w:rFonts w:asciiTheme="minorHAnsi" w:hAnsiTheme="minorHAnsi"/>
          <w:b/>
          <w:color w:val="000000" w:themeColor="text1"/>
          <w:sz w:val="24"/>
        </w:rPr>
        <w:t>Check Spelling in a Worksheet</w:t>
      </w:r>
    </w:p>
    <w:p w14:paraId="7B091F31"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27FE9ADB" w14:textId="7BBA4EBB" w:rsidR="003A3EAF" w:rsidRPr="003338F1" w:rsidRDefault="009B2172"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Spell checking a worksheet is not as</w:t>
      </w:r>
      <w:r w:rsidR="00F932E3">
        <w:rPr>
          <w:rFonts w:asciiTheme="minorHAnsi" w:hAnsiTheme="minorHAnsi"/>
          <w:color w:val="000000" w:themeColor="text1"/>
          <w:sz w:val="24"/>
          <w:szCs w:val="24"/>
        </w:rPr>
        <w:t xml:space="preserve"> automatic as spell checking a Word document</w:t>
      </w:r>
      <w:r w:rsidR="00ED07AF">
        <w:rPr>
          <w:rFonts w:asciiTheme="minorHAnsi" w:hAnsiTheme="minorHAnsi"/>
          <w:color w:val="000000" w:themeColor="text1"/>
          <w:sz w:val="24"/>
          <w:szCs w:val="24"/>
        </w:rPr>
        <w:t>,</w:t>
      </w:r>
      <w:r w:rsidR="00F932E3">
        <w:rPr>
          <w:rFonts w:asciiTheme="minorHAnsi" w:hAnsiTheme="minorHAnsi"/>
          <w:color w:val="000000" w:themeColor="text1"/>
          <w:sz w:val="24"/>
          <w:szCs w:val="24"/>
        </w:rPr>
        <w:t xml:space="preserve"> so it is important to emphasize the necessity of using the spelling checker feature.</w:t>
      </w:r>
    </w:p>
    <w:p w14:paraId="6D87875E"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3B622624" w14:textId="0860AA3C" w:rsidR="007817AB" w:rsidRPr="00D35FB2" w:rsidRDefault="007817AB" w:rsidP="007817AB">
      <w:pPr>
        <w:tabs>
          <w:tab w:val="left" w:pos="1440"/>
        </w:tabs>
        <w:spacing w:after="160" w:line="259" w:lineRule="auto"/>
        <w:jc w:val="left"/>
        <w:rPr>
          <w:rFonts w:asciiTheme="minorHAnsi" w:eastAsiaTheme="minorEastAsia" w:hAnsiTheme="minorHAnsi" w:cstheme="minorHAnsi"/>
          <w:i/>
          <w:iCs/>
          <w:sz w:val="24"/>
          <w:szCs w:val="24"/>
        </w:rPr>
      </w:pPr>
      <w:r w:rsidRPr="007817AB">
        <w:rPr>
          <w:rFonts w:asciiTheme="minorHAnsi" w:eastAsiaTheme="minorEastAsia" w:hAnsiTheme="minorHAnsi" w:cstheme="minorHAnsi"/>
          <w:sz w:val="24"/>
          <w:szCs w:val="24"/>
        </w:rPr>
        <w:t xml:space="preserve">The </w:t>
      </w:r>
      <w:r w:rsidRPr="007817AB">
        <w:rPr>
          <w:rFonts w:asciiTheme="minorHAnsi" w:eastAsiaTheme="minorEastAsia" w:hAnsiTheme="minorHAnsi" w:cstheme="minorHAnsi"/>
          <w:i/>
          <w:iCs/>
          <w:sz w:val="24"/>
          <w:szCs w:val="24"/>
        </w:rPr>
        <w:t xml:space="preserve">spelling checker </w:t>
      </w:r>
      <w:r w:rsidRPr="007817AB">
        <w:rPr>
          <w:rFonts w:asciiTheme="minorHAnsi" w:eastAsiaTheme="minorEastAsia" w:hAnsiTheme="minorHAnsi" w:cstheme="minorHAnsi"/>
          <w:sz w:val="24"/>
          <w:szCs w:val="24"/>
        </w:rPr>
        <w:t>in Excel performs similarly as in other</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Microsoft Office programs. Draw attention to the fact that </w:t>
      </w:r>
      <w:r w:rsidRPr="007817AB">
        <w:rPr>
          <w:rFonts w:asciiTheme="minorHAnsi" w:eastAsiaTheme="minorEastAsia" w:hAnsiTheme="minorHAnsi" w:cstheme="minorHAnsi"/>
          <w:i/>
          <w:iCs/>
          <w:sz w:val="24"/>
          <w:szCs w:val="24"/>
        </w:rPr>
        <w:t>text</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that is too long to fit in a cell will overflow into the cell on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right (if it is empty). If the cell to the right contains data, the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text is </w:t>
      </w:r>
      <w:r w:rsidRPr="007817AB">
        <w:rPr>
          <w:rFonts w:asciiTheme="minorHAnsi" w:eastAsiaTheme="minorEastAsia" w:hAnsiTheme="minorHAnsi" w:cstheme="minorHAnsi"/>
          <w:i/>
          <w:iCs/>
          <w:sz w:val="24"/>
          <w:szCs w:val="24"/>
        </w:rPr>
        <w:t xml:space="preserve">truncated </w:t>
      </w:r>
      <w:r w:rsidRPr="007817AB">
        <w:rPr>
          <w:rFonts w:asciiTheme="minorHAnsi" w:eastAsiaTheme="minorEastAsia" w:hAnsiTheme="minorHAnsi" w:cstheme="minorHAnsi"/>
          <w:sz w:val="24"/>
          <w:szCs w:val="24"/>
        </w:rPr>
        <w:t>in the spreadsheet, however the entire value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 xml:space="preserve">displays in the </w:t>
      </w:r>
      <w:r w:rsidRPr="00D35FB2">
        <w:rPr>
          <w:rFonts w:asciiTheme="minorHAnsi" w:eastAsiaTheme="minorEastAsia" w:hAnsiTheme="minorHAnsi" w:cstheme="minorHAnsi"/>
          <w:i/>
          <w:iCs/>
          <w:sz w:val="24"/>
          <w:szCs w:val="24"/>
        </w:rPr>
        <w:t>Formula Bar.</w:t>
      </w:r>
    </w:p>
    <w:p w14:paraId="54E8E903" w14:textId="47BC4DFA" w:rsidR="003A3EAF" w:rsidRPr="00516A95" w:rsidRDefault="003A3EAF" w:rsidP="003A3EAF">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8</w:t>
      </w:r>
      <w:r w:rsidRPr="00516A95">
        <w:rPr>
          <w:rFonts w:asciiTheme="minorHAnsi" w:hAnsiTheme="minorHAnsi"/>
          <w:b/>
          <w:color w:val="000000" w:themeColor="text1"/>
          <w:sz w:val="24"/>
        </w:rPr>
        <w:t>:</w:t>
      </w:r>
      <w:r w:rsidR="007817AB">
        <w:rPr>
          <w:rFonts w:asciiTheme="minorHAnsi" w:hAnsiTheme="minorHAnsi"/>
          <w:b/>
          <w:color w:val="000000" w:themeColor="text1"/>
          <w:sz w:val="24"/>
        </w:rPr>
        <w:t xml:space="preserve"> Enter Data by Range</w:t>
      </w:r>
      <w:r w:rsidRPr="00516A95">
        <w:rPr>
          <w:rFonts w:asciiTheme="minorHAnsi" w:hAnsiTheme="minorHAnsi"/>
          <w:b/>
          <w:color w:val="000000" w:themeColor="text1"/>
          <w:sz w:val="24"/>
        </w:rPr>
        <w:t xml:space="preserve"> </w:t>
      </w:r>
    </w:p>
    <w:p w14:paraId="5D4273DE" w14:textId="77777777" w:rsidR="003A3EAF" w:rsidRPr="00516A95" w:rsidRDefault="003A3EAF" w:rsidP="003A3EAF">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5963E1D1" w14:textId="5071145B" w:rsidR="003A3EAF" w:rsidRPr="003338F1" w:rsidRDefault="003E6626" w:rsidP="003A3EAF">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Selecting a range and then entering data is an Excel feature that even experienced Excel users may not know about. This is a helpful way to enter data and deserves displaying this feature.</w:t>
      </w:r>
    </w:p>
    <w:p w14:paraId="67DAE46B" w14:textId="77777777" w:rsidR="003A3EAF" w:rsidRPr="00516A95" w:rsidRDefault="003A3EAF" w:rsidP="003A3EAF">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5F8EFB2F" w14:textId="298371C7" w:rsidR="007817AB" w:rsidRPr="00D35FB2" w:rsidRDefault="007817AB" w:rsidP="007817AB">
      <w:pPr>
        <w:tabs>
          <w:tab w:val="left" w:pos="1440"/>
        </w:tabs>
        <w:spacing w:after="160" w:line="259" w:lineRule="auto"/>
        <w:jc w:val="left"/>
        <w:rPr>
          <w:rFonts w:asciiTheme="minorHAnsi" w:eastAsiaTheme="minorEastAsia" w:hAnsiTheme="minorHAnsi" w:cstheme="minorHAnsi"/>
          <w:sz w:val="24"/>
          <w:szCs w:val="24"/>
        </w:rPr>
      </w:pPr>
      <w:r w:rsidRPr="007817AB">
        <w:rPr>
          <w:rFonts w:asciiTheme="minorHAnsi" w:eastAsiaTheme="minorEastAsia" w:hAnsiTheme="minorHAnsi" w:cstheme="minorHAnsi"/>
          <w:sz w:val="24"/>
          <w:szCs w:val="24"/>
        </w:rPr>
        <w:t xml:space="preserve">Point out that data can be entered by selecting a </w:t>
      </w:r>
      <w:r w:rsidRPr="007817AB">
        <w:rPr>
          <w:rFonts w:asciiTheme="minorHAnsi" w:eastAsiaTheme="minorEastAsia" w:hAnsiTheme="minorHAnsi" w:cstheme="minorHAnsi"/>
          <w:i/>
          <w:iCs/>
          <w:sz w:val="24"/>
          <w:szCs w:val="24"/>
        </w:rPr>
        <w:t xml:space="preserve">range </w:t>
      </w:r>
      <w:r w:rsidRPr="007817AB">
        <w:rPr>
          <w:rFonts w:asciiTheme="minorHAnsi" w:eastAsiaTheme="minorEastAsia" w:hAnsiTheme="minorHAnsi" w:cstheme="minorHAnsi"/>
          <w:sz w:val="24"/>
          <w:szCs w:val="24"/>
        </w:rPr>
        <w:t>of cells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and then typing text or a number. This will populate the range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with the typed data.</w:t>
      </w:r>
    </w:p>
    <w:p w14:paraId="03AC9839" w14:textId="55E3E5D2" w:rsidR="00C854C0" w:rsidRPr="00516A95" w:rsidRDefault="00C854C0" w:rsidP="00C854C0">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7817AB">
        <w:rPr>
          <w:rFonts w:asciiTheme="minorHAnsi" w:hAnsiTheme="minorHAnsi"/>
          <w:b/>
          <w:color w:val="000000" w:themeColor="text1"/>
          <w:sz w:val="24"/>
        </w:rPr>
        <w:t>9</w:t>
      </w:r>
      <w:r w:rsidRPr="00516A95">
        <w:rPr>
          <w:rFonts w:asciiTheme="minorHAnsi" w:hAnsiTheme="minorHAnsi"/>
          <w:b/>
          <w:color w:val="000000" w:themeColor="text1"/>
          <w:sz w:val="24"/>
        </w:rPr>
        <w:t xml:space="preserve">: </w:t>
      </w:r>
      <w:r w:rsidR="007817AB">
        <w:rPr>
          <w:rFonts w:asciiTheme="minorHAnsi" w:hAnsiTheme="minorHAnsi"/>
          <w:b/>
          <w:color w:val="000000" w:themeColor="text1"/>
          <w:sz w:val="24"/>
        </w:rPr>
        <w:t>Construct Formulas for Mathematical Operations</w:t>
      </w:r>
    </w:p>
    <w:p w14:paraId="0F587EE1" w14:textId="47264FB3" w:rsidR="00C854C0" w:rsidRDefault="00FA491A" w:rsidP="00C854C0">
      <w:pPr>
        <w:pStyle w:val="CFOBJ"/>
        <w:spacing w:after="160" w:line="259" w:lineRule="auto"/>
        <w:ind w:left="0"/>
        <w:rPr>
          <w:rFonts w:asciiTheme="minorHAnsi" w:hAnsiTheme="minorHAnsi"/>
        </w:rPr>
      </w:pPr>
      <w:r w:rsidRPr="00FA491A">
        <w:rPr>
          <w:rFonts w:asciiTheme="minorHAnsi" w:hAnsiTheme="minorHAnsi"/>
          <w:b/>
        </w:rPr>
        <w:t>Operators</w:t>
      </w:r>
      <w:r>
        <w:rPr>
          <w:rFonts w:asciiTheme="minorHAnsi" w:hAnsiTheme="minorHAnsi"/>
        </w:rPr>
        <w:t xml:space="preserve"> are symbols with which you can specify the type of calculation you want to perform in a formula.</w:t>
      </w:r>
    </w:p>
    <w:p w14:paraId="23CC57C7" w14:textId="2FB95A8C" w:rsidR="00FA491A" w:rsidRDefault="00FA491A" w:rsidP="00C854C0">
      <w:pPr>
        <w:pStyle w:val="CFOBJ"/>
        <w:spacing w:after="160" w:line="259" w:lineRule="auto"/>
        <w:ind w:left="0"/>
        <w:rPr>
          <w:rFonts w:asciiTheme="minorHAnsi" w:hAnsiTheme="minorHAnsi"/>
        </w:rPr>
      </w:pPr>
      <w:r w:rsidRPr="00FA491A">
        <w:rPr>
          <w:rFonts w:asciiTheme="minorHAnsi" w:hAnsiTheme="minorHAnsi"/>
          <w:b/>
        </w:rPr>
        <w:lastRenderedPageBreak/>
        <w:t>Arithmetic operators</w:t>
      </w:r>
      <w:r>
        <w:rPr>
          <w:rFonts w:asciiTheme="minorHAnsi" w:hAnsiTheme="minorHAnsi"/>
        </w:rPr>
        <w:t xml:space="preserve"> are the symbols +, -, *, /, %, and ^ used to denote addition, subtraction (or negation), multiplication, division, percentage, and exponentiation in an Excel formula.</w:t>
      </w:r>
    </w:p>
    <w:p w14:paraId="74D38AE4" w14:textId="46AB357F" w:rsidR="00FA491A" w:rsidRDefault="00FA491A" w:rsidP="00C854C0">
      <w:pPr>
        <w:pStyle w:val="CFOBJ"/>
        <w:spacing w:after="160" w:line="259" w:lineRule="auto"/>
        <w:ind w:left="0"/>
        <w:rPr>
          <w:rFonts w:asciiTheme="minorHAnsi" w:hAnsiTheme="minorHAnsi"/>
        </w:rPr>
      </w:pPr>
      <w:r>
        <w:rPr>
          <w:rFonts w:asciiTheme="minorHAnsi" w:hAnsiTheme="minorHAnsi"/>
        </w:rPr>
        <w:t xml:space="preserve">Excel’s </w:t>
      </w:r>
      <w:proofErr w:type="spellStart"/>
      <w:r w:rsidRPr="00FA491A">
        <w:rPr>
          <w:rFonts w:asciiTheme="minorHAnsi" w:hAnsiTheme="minorHAnsi"/>
          <w:b/>
        </w:rPr>
        <w:t>AutoCalculate</w:t>
      </w:r>
      <w:proofErr w:type="spellEnd"/>
      <w:r>
        <w:rPr>
          <w:rFonts w:asciiTheme="minorHAnsi" w:hAnsiTheme="minorHAnsi"/>
        </w:rPr>
        <w:t xml:space="preserve"> feature displays three calculations in the status bar by default.</w:t>
      </w:r>
    </w:p>
    <w:p w14:paraId="70290F69" w14:textId="7AEEEC8B" w:rsidR="00FA491A" w:rsidRDefault="00FA491A" w:rsidP="00C854C0">
      <w:pPr>
        <w:pStyle w:val="CFOBJ"/>
        <w:spacing w:after="160" w:line="259" w:lineRule="auto"/>
        <w:ind w:left="0"/>
        <w:rPr>
          <w:rFonts w:asciiTheme="minorHAnsi" w:hAnsiTheme="minorHAnsi"/>
        </w:rPr>
      </w:pPr>
      <w:r>
        <w:rPr>
          <w:rFonts w:asciiTheme="minorHAnsi" w:hAnsiTheme="minorHAnsi"/>
        </w:rPr>
        <w:t xml:space="preserve">An </w:t>
      </w:r>
      <w:r w:rsidRPr="00FA491A">
        <w:rPr>
          <w:rFonts w:asciiTheme="minorHAnsi" w:hAnsiTheme="minorHAnsi"/>
          <w:b/>
        </w:rPr>
        <w:t>absolute cell reference</w:t>
      </w:r>
      <w:r>
        <w:rPr>
          <w:rFonts w:asciiTheme="minorHAnsi" w:hAnsiTheme="minorHAnsi"/>
        </w:rPr>
        <w:t xml:space="preserve"> refers to a cell by its fixed position in a worksheet.</w:t>
      </w:r>
    </w:p>
    <w:p w14:paraId="0EABEE6C" w14:textId="405F8832" w:rsidR="00FA491A" w:rsidRDefault="0023424A" w:rsidP="00C854C0">
      <w:pPr>
        <w:pStyle w:val="CFOBJ"/>
        <w:spacing w:after="160" w:line="259" w:lineRule="auto"/>
        <w:ind w:left="0"/>
        <w:rPr>
          <w:rFonts w:asciiTheme="minorHAnsi" w:hAnsiTheme="minorHAnsi"/>
        </w:rPr>
      </w:pPr>
      <w:r>
        <w:rPr>
          <w:rFonts w:asciiTheme="minorHAnsi" w:hAnsiTheme="minorHAnsi"/>
        </w:rPr>
        <w:t xml:space="preserve">The </w:t>
      </w:r>
      <w:r w:rsidRPr="0023424A">
        <w:rPr>
          <w:rFonts w:asciiTheme="minorHAnsi" w:hAnsiTheme="minorHAnsi"/>
          <w:b/>
        </w:rPr>
        <w:t>range finder</w:t>
      </w:r>
      <w:r>
        <w:rPr>
          <w:rFonts w:asciiTheme="minorHAnsi" w:hAnsiTheme="minorHAnsi"/>
        </w:rPr>
        <w:t xml:space="preserve"> is a useful tool for verifying formulas because it visually indicates which workbook cells are included in a formula calculation.</w:t>
      </w:r>
    </w:p>
    <w:p w14:paraId="51082BBE" w14:textId="77777777" w:rsidR="00C854C0" w:rsidRPr="00516A95" w:rsidRDefault="00C854C0" w:rsidP="00C854C0">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10C1B4DB" w14:textId="36607E08" w:rsidR="003338F1" w:rsidRPr="003338F1" w:rsidRDefault="00B012EC" w:rsidP="003338F1">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Use the table in Figure 1.44 to discuss operators in Excel.</w:t>
      </w:r>
    </w:p>
    <w:p w14:paraId="5A8D9A0A" w14:textId="5F81C725" w:rsidR="00C854C0" w:rsidRPr="00516A95" w:rsidRDefault="00C854C0" w:rsidP="00C854C0">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2B4ED4C1" w14:textId="59CED26A" w:rsidR="00C854C0" w:rsidRPr="00D35FB2" w:rsidRDefault="007817AB" w:rsidP="007817AB">
      <w:pPr>
        <w:tabs>
          <w:tab w:val="left" w:pos="1440"/>
        </w:tabs>
        <w:spacing w:after="160" w:line="259" w:lineRule="auto"/>
        <w:jc w:val="left"/>
        <w:rPr>
          <w:rFonts w:asciiTheme="minorHAnsi" w:eastAsiaTheme="minorEastAsia" w:hAnsiTheme="minorHAnsi" w:cstheme="minorHAnsi"/>
          <w:i/>
          <w:iCs/>
          <w:sz w:val="24"/>
          <w:szCs w:val="24"/>
        </w:rPr>
      </w:pPr>
      <w:r w:rsidRPr="007817AB">
        <w:rPr>
          <w:rFonts w:asciiTheme="minorHAnsi" w:eastAsiaTheme="minorEastAsia" w:hAnsiTheme="minorHAnsi" w:cstheme="minorHAnsi"/>
          <w:sz w:val="24"/>
          <w:szCs w:val="24"/>
        </w:rPr>
        <w:t xml:space="preserve">Take a moment to define the </w:t>
      </w:r>
      <w:r w:rsidRPr="007817AB">
        <w:rPr>
          <w:rFonts w:asciiTheme="minorHAnsi" w:eastAsiaTheme="minorEastAsia" w:hAnsiTheme="minorHAnsi" w:cstheme="minorHAnsi"/>
          <w:i/>
          <w:iCs/>
          <w:sz w:val="24"/>
          <w:szCs w:val="24"/>
        </w:rPr>
        <w:t xml:space="preserve">arithmetic operators </w:t>
      </w:r>
      <w:r w:rsidRPr="007817AB">
        <w:rPr>
          <w:rFonts w:asciiTheme="minorHAnsi" w:eastAsiaTheme="minorEastAsia" w:hAnsiTheme="minorHAnsi" w:cstheme="minorHAnsi"/>
          <w:sz w:val="24"/>
          <w:szCs w:val="24"/>
        </w:rPr>
        <w:t>(symbols</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that specify a type of calculation). Remind students that when</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creating a formula, they must use a </w:t>
      </w:r>
      <w:r w:rsidRPr="007817AB">
        <w:rPr>
          <w:rFonts w:asciiTheme="minorHAnsi" w:eastAsiaTheme="minorEastAsia" w:hAnsiTheme="minorHAnsi" w:cstheme="minorHAnsi"/>
          <w:i/>
          <w:iCs/>
          <w:sz w:val="24"/>
          <w:szCs w:val="24"/>
        </w:rPr>
        <w:t xml:space="preserve">cell reference </w:t>
      </w:r>
      <w:r w:rsidRPr="007817AB">
        <w:rPr>
          <w:rFonts w:asciiTheme="minorHAnsi" w:eastAsiaTheme="minorEastAsia" w:hAnsiTheme="minorHAnsi" w:cstheme="minorHAnsi"/>
          <w:sz w:val="24"/>
          <w:szCs w:val="24"/>
        </w:rPr>
        <w:t>(not a value)</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 xml:space="preserve">so that if the value in the cell changes Excel </w:t>
      </w:r>
      <w:r w:rsidRPr="007817AB">
        <w:rPr>
          <w:rFonts w:asciiTheme="minorHAnsi" w:eastAsiaTheme="minorEastAsia" w:hAnsiTheme="minorHAnsi" w:cstheme="minorHAnsi"/>
          <w:i/>
          <w:iCs/>
          <w:sz w:val="24"/>
          <w:szCs w:val="24"/>
        </w:rPr>
        <w:t>automatically</w:t>
      </w:r>
      <w:r w:rsidR="00AF1E12">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i/>
          <w:iCs/>
          <w:sz w:val="24"/>
          <w:szCs w:val="24"/>
        </w:rPr>
        <w:t xml:space="preserve">re-calculates </w:t>
      </w:r>
      <w:r w:rsidRPr="007817AB">
        <w:rPr>
          <w:rFonts w:asciiTheme="minorHAnsi" w:eastAsiaTheme="minorEastAsia" w:hAnsiTheme="minorHAnsi" w:cstheme="minorHAnsi"/>
          <w:sz w:val="24"/>
          <w:szCs w:val="24"/>
        </w:rPr>
        <w:t xml:space="preserve">the spreadsheet. </w:t>
      </w:r>
      <w:proofErr w:type="spellStart"/>
      <w:r w:rsidRPr="007817AB">
        <w:rPr>
          <w:rFonts w:asciiTheme="minorHAnsi" w:eastAsiaTheme="minorEastAsia" w:hAnsiTheme="minorHAnsi" w:cstheme="minorHAnsi"/>
          <w:i/>
          <w:iCs/>
          <w:sz w:val="24"/>
          <w:szCs w:val="24"/>
        </w:rPr>
        <w:t>AutoCalculate</w:t>
      </w:r>
      <w:proofErr w:type="spellEnd"/>
      <w:r w:rsidRPr="007817AB">
        <w:rPr>
          <w:rFonts w:asciiTheme="minorHAnsi" w:eastAsiaTheme="minorEastAsia" w:hAnsiTheme="minorHAnsi" w:cstheme="minorHAnsi"/>
          <w:i/>
          <w:iCs/>
          <w:sz w:val="24"/>
          <w:szCs w:val="24"/>
        </w:rPr>
        <w:t xml:space="preserve"> </w:t>
      </w:r>
      <w:r w:rsidRPr="007817AB">
        <w:rPr>
          <w:rFonts w:asciiTheme="minorHAnsi" w:eastAsiaTheme="minorEastAsia" w:hAnsiTheme="minorHAnsi" w:cstheme="minorHAnsi"/>
          <w:sz w:val="24"/>
          <w:szCs w:val="24"/>
        </w:rPr>
        <w:t>is a feature of</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Excel that displays three calculations in the status bar when a</w:t>
      </w:r>
      <w:r w:rsidR="00AF1E12">
        <w:rPr>
          <w:rFonts w:asciiTheme="minorHAnsi" w:eastAsiaTheme="minorEastAsia" w:hAnsiTheme="minorHAnsi" w:cstheme="minorHAnsi"/>
          <w:sz w:val="24"/>
          <w:szCs w:val="24"/>
        </w:rPr>
        <w:t xml:space="preserve"> </w:t>
      </w:r>
      <w:r w:rsidRPr="007817AB">
        <w:rPr>
          <w:rFonts w:asciiTheme="minorHAnsi" w:eastAsiaTheme="minorEastAsia" w:hAnsiTheme="minorHAnsi" w:cstheme="minorHAnsi"/>
          <w:sz w:val="24"/>
          <w:szCs w:val="24"/>
        </w:rPr>
        <w:t>range of numerical cell entries are selected—</w:t>
      </w:r>
      <w:r w:rsidRPr="007817AB">
        <w:rPr>
          <w:rFonts w:asciiTheme="minorHAnsi" w:eastAsiaTheme="minorEastAsia" w:hAnsiTheme="minorHAnsi" w:cstheme="minorHAnsi"/>
          <w:i/>
          <w:iCs/>
          <w:sz w:val="24"/>
          <w:szCs w:val="24"/>
        </w:rPr>
        <w:t>Average, Count,</w:t>
      </w:r>
      <w:r w:rsidR="00AF1E12">
        <w:rPr>
          <w:rFonts w:asciiTheme="minorHAnsi" w:eastAsiaTheme="minorEastAsia" w:hAnsiTheme="minorHAnsi" w:cstheme="minorHAnsi"/>
          <w:i/>
          <w:iCs/>
          <w:sz w:val="24"/>
          <w:szCs w:val="24"/>
        </w:rPr>
        <w:t xml:space="preserve"> </w:t>
      </w:r>
      <w:r w:rsidRPr="00D35FB2">
        <w:rPr>
          <w:rFonts w:asciiTheme="minorHAnsi" w:eastAsiaTheme="minorEastAsia" w:hAnsiTheme="minorHAnsi" w:cstheme="minorHAnsi"/>
          <w:sz w:val="24"/>
          <w:szCs w:val="24"/>
        </w:rPr>
        <w:t xml:space="preserve">and </w:t>
      </w:r>
      <w:r w:rsidRPr="00D35FB2">
        <w:rPr>
          <w:rFonts w:asciiTheme="minorHAnsi" w:eastAsiaTheme="minorEastAsia" w:hAnsiTheme="minorHAnsi" w:cstheme="minorHAnsi"/>
          <w:i/>
          <w:iCs/>
          <w:sz w:val="24"/>
          <w:szCs w:val="24"/>
        </w:rPr>
        <w:t>Sum.</w:t>
      </w:r>
    </w:p>
    <w:p w14:paraId="660B87F0" w14:textId="49F3DEEA" w:rsidR="00CE387D" w:rsidRPr="00D35FB2" w:rsidRDefault="00CE387D" w:rsidP="00CE387D">
      <w:pPr>
        <w:tabs>
          <w:tab w:val="left" w:pos="1440"/>
        </w:tabs>
        <w:spacing w:after="160" w:line="259" w:lineRule="auto"/>
        <w:jc w:val="left"/>
        <w:rPr>
          <w:rFonts w:asciiTheme="minorHAnsi" w:eastAsiaTheme="minorEastAsia" w:hAnsiTheme="minorHAnsi" w:cstheme="minorHAnsi"/>
          <w:sz w:val="24"/>
          <w:szCs w:val="24"/>
        </w:rPr>
      </w:pPr>
      <w:r w:rsidRPr="00CE387D">
        <w:rPr>
          <w:rFonts w:asciiTheme="minorHAnsi" w:eastAsiaTheme="minorEastAsia" w:hAnsiTheme="minorHAnsi" w:cstheme="minorHAnsi"/>
          <w:sz w:val="24"/>
          <w:szCs w:val="24"/>
        </w:rPr>
        <w:t xml:space="preserve">Similar to the </w:t>
      </w:r>
      <w:r w:rsidRPr="00CE387D">
        <w:rPr>
          <w:rFonts w:asciiTheme="minorHAnsi" w:eastAsiaTheme="minorEastAsia" w:hAnsiTheme="minorHAnsi" w:cstheme="minorHAnsi"/>
          <w:i/>
          <w:iCs/>
          <w:sz w:val="24"/>
          <w:szCs w:val="24"/>
        </w:rPr>
        <w:t xml:space="preserve">mini toolbar </w:t>
      </w:r>
      <w:r w:rsidRPr="00CE387D">
        <w:rPr>
          <w:rFonts w:asciiTheme="minorHAnsi" w:eastAsiaTheme="minorEastAsia" w:hAnsiTheme="minorHAnsi" w:cstheme="minorHAnsi"/>
          <w:sz w:val="24"/>
          <w:szCs w:val="24"/>
        </w:rPr>
        <w:t xml:space="preserve">in Word, the </w:t>
      </w:r>
      <w:r w:rsidRPr="00CE387D">
        <w:rPr>
          <w:rFonts w:asciiTheme="minorHAnsi" w:eastAsiaTheme="minorEastAsia" w:hAnsiTheme="minorHAnsi" w:cstheme="minorHAnsi"/>
          <w:i/>
          <w:iCs/>
          <w:sz w:val="24"/>
          <w:szCs w:val="24"/>
        </w:rPr>
        <w:t xml:space="preserve">Quick Analysis </w:t>
      </w:r>
      <w:r w:rsidRPr="00CE387D">
        <w:rPr>
          <w:rFonts w:asciiTheme="minorHAnsi" w:eastAsiaTheme="minorEastAsia" w:hAnsiTheme="minorHAnsi" w:cstheme="minorHAnsi"/>
          <w:sz w:val="24"/>
          <w:szCs w:val="24"/>
        </w:rPr>
        <w:t>button</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displays a set of commands and formatting tools when you</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select a range of data.</w:t>
      </w:r>
    </w:p>
    <w:p w14:paraId="51043213" w14:textId="79CD87EA" w:rsidR="00CE387D" w:rsidRPr="00D35FB2" w:rsidRDefault="00CE387D" w:rsidP="00CE387D">
      <w:pPr>
        <w:tabs>
          <w:tab w:val="left" w:pos="1440"/>
        </w:tabs>
        <w:spacing w:after="160" w:line="259" w:lineRule="auto"/>
        <w:jc w:val="left"/>
        <w:rPr>
          <w:rFonts w:asciiTheme="minorHAnsi" w:hAnsiTheme="minorHAnsi" w:cstheme="minorHAnsi"/>
          <w:color w:val="000000" w:themeColor="text1"/>
          <w:sz w:val="24"/>
          <w:szCs w:val="24"/>
        </w:rPr>
      </w:pPr>
      <w:r w:rsidRPr="00CE387D">
        <w:rPr>
          <w:rFonts w:asciiTheme="minorHAnsi" w:eastAsiaTheme="minorEastAsia" w:hAnsiTheme="minorHAnsi" w:cstheme="minorHAnsi"/>
          <w:sz w:val="24"/>
          <w:szCs w:val="24"/>
        </w:rPr>
        <w:t xml:space="preserve">Remind students that a </w:t>
      </w:r>
      <w:r w:rsidRPr="00CE387D">
        <w:rPr>
          <w:rFonts w:asciiTheme="minorHAnsi" w:eastAsiaTheme="minorEastAsia" w:hAnsiTheme="minorHAnsi" w:cstheme="minorHAnsi"/>
          <w:i/>
          <w:iCs/>
          <w:sz w:val="24"/>
          <w:szCs w:val="24"/>
        </w:rPr>
        <w:t xml:space="preserve">relative cell reference </w:t>
      </w:r>
      <w:r w:rsidRPr="00CE387D">
        <w:rPr>
          <w:rFonts w:asciiTheme="minorHAnsi" w:eastAsiaTheme="minorEastAsia" w:hAnsiTheme="minorHAnsi" w:cstheme="minorHAnsi"/>
          <w:sz w:val="24"/>
          <w:szCs w:val="24"/>
        </w:rPr>
        <w:t>automatically</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adjusts when the formula is copied but for those times when</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you want the cell reference to </w:t>
      </w:r>
      <w:r w:rsidRPr="00CE387D">
        <w:rPr>
          <w:rFonts w:asciiTheme="minorHAnsi" w:eastAsiaTheme="minorEastAsia" w:hAnsiTheme="minorHAnsi" w:cstheme="minorHAnsi"/>
          <w:i/>
          <w:iCs/>
          <w:sz w:val="24"/>
          <w:szCs w:val="24"/>
        </w:rPr>
        <w:t xml:space="preserve">remain the same, </w:t>
      </w:r>
      <w:r w:rsidRPr="00CE387D">
        <w:rPr>
          <w:rFonts w:asciiTheme="minorHAnsi" w:eastAsiaTheme="minorEastAsia" w:hAnsiTheme="minorHAnsi" w:cstheme="minorHAnsi"/>
          <w:sz w:val="24"/>
          <w:szCs w:val="24"/>
        </w:rPr>
        <w:t>you must use</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an </w:t>
      </w:r>
      <w:r w:rsidRPr="00CE387D">
        <w:rPr>
          <w:rFonts w:asciiTheme="minorHAnsi" w:eastAsiaTheme="minorEastAsia" w:hAnsiTheme="minorHAnsi" w:cstheme="minorHAnsi"/>
          <w:i/>
          <w:iCs/>
          <w:sz w:val="24"/>
          <w:szCs w:val="24"/>
        </w:rPr>
        <w:t xml:space="preserve">absolute cell reference. </w:t>
      </w:r>
      <w:r w:rsidRPr="00CE387D">
        <w:rPr>
          <w:rFonts w:asciiTheme="minorHAnsi" w:eastAsiaTheme="minorEastAsia" w:hAnsiTheme="minorHAnsi" w:cstheme="minorHAnsi"/>
          <w:sz w:val="24"/>
          <w:szCs w:val="24"/>
        </w:rPr>
        <w:t>Placing the insertion point to the</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left of the cell reference, in the </w:t>
      </w:r>
      <w:r w:rsidRPr="00CE387D">
        <w:rPr>
          <w:rFonts w:asciiTheme="minorHAnsi" w:eastAsiaTheme="minorEastAsia" w:hAnsiTheme="minorHAnsi" w:cstheme="minorHAnsi"/>
          <w:i/>
          <w:iCs/>
          <w:sz w:val="24"/>
          <w:szCs w:val="24"/>
        </w:rPr>
        <w:t xml:space="preserve">Formula Bar, </w:t>
      </w:r>
      <w:r w:rsidRPr="00CE387D">
        <w:rPr>
          <w:rFonts w:asciiTheme="minorHAnsi" w:eastAsiaTheme="minorEastAsia" w:hAnsiTheme="minorHAnsi" w:cstheme="minorHAnsi"/>
          <w:sz w:val="24"/>
          <w:szCs w:val="24"/>
        </w:rPr>
        <w:t>and pressing F4</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inserts dollar signs ($) in the cell reference, changing it to an</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i/>
          <w:iCs/>
          <w:sz w:val="24"/>
          <w:szCs w:val="24"/>
        </w:rPr>
        <w:t xml:space="preserve">absolute cell reference. </w:t>
      </w:r>
      <w:r w:rsidRPr="00CE387D">
        <w:rPr>
          <w:rFonts w:asciiTheme="minorHAnsi" w:eastAsiaTheme="minorEastAsia" w:hAnsiTheme="minorHAnsi" w:cstheme="minorHAnsi"/>
          <w:sz w:val="24"/>
          <w:szCs w:val="24"/>
        </w:rPr>
        <w:t xml:space="preserve">For instance, </w:t>
      </w:r>
      <w:r w:rsidRPr="00CE387D">
        <w:rPr>
          <w:rFonts w:asciiTheme="minorHAnsi" w:eastAsiaTheme="minorEastAsia" w:hAnsiTheme="minorHAnsi" w:cstheme="minorHAnsi"/>
          <w:b/>
          <w:bCs/>
          <w:sz w:val="24"/>
          <w:szCs w:val="24"/>
        </w:rPr>
        <w:t xml:space="preserve">C2 </w:t>
      </w:r>
      <w:r w:rsidRPr="00CE387D">
        <w:rPr>
          <w:rFonts w:asciiTheme="minorHAnsi" w:eastAsiaTheme="minorEastAsia" w:hAnsiTheme="minorHAnsi" w:cstheme="minorHAnsi"/>
          <w:sz w:val="24"/>
          <w:szCs w:val="24"/>
        </w:rPr>
        <w:t xml:space="preserve">displays as </w:t>
      </w:r>
      <w:r w:rsidRPr="00CE387D">
        <w:rPr>
          <w:rFonts w:asciiTheme="minorHAnsi" w:eastAsiaTheme="minorEastAsia" w:hAnsiTheme="minorHAnsi" w:cstheme="minorHAnsi"/>
          <w:b/>
          <w:bCs/>
          <w:sz w:val="24"/>
          <w:szCs w:val="24"/>
        </w:rPr>
        <w:t>$C$2</w:t>
      </w:r>
      <w:r w:rsidRPr="00CE387D">
        <w:rPr>
          <w:rFonts w:asciiTheme="minorHAnsi" w:eastAsiaTheme="minorEastAsia" w:hAnsiTheme="minorHAnsi" w:cstheme="minorHAnsi"/>
          <w:sz w:val="24"/>
          <w:szCs w:val="24"/>
        </w:rPr>
        <w:t>.</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Point out that, when constructing a formula, the referenced</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cells display bordered in the same color. This feature is</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known as the </w:t>
      </w:r>
      <w:r w:rsidRPr="00CE387D">
        <w:rPr>
          <w:rFonts w:asciiTheme="minorHAnsi" w:eastAsiaTheme="minorEastAsia" w:hAnsiTheme="minorHAnsi" w:cstheme="minorHAnsi"/>
          <w:i/>
          <w:iCs/>
          <w:sz w:val="24"/>
          <w:szCs w:val="24"/>
        </w:rPr>
        <w:t xml:space="preserve">range finder </w:t>
      </w:r>
      <w:r w:rsidRPr="00CE387D">
        <w:rPr>
          <w:rFonts w:asciiTheme="minorHAnsi" w:eastAsiaTheme="minorEastAsia" w:hAnsiTheme="minorHAnsi" w:cstheme="minorHAnsi"/>
          <w:sz w:val="24"/>
          <w:szCs w:val="24"/>
        </w:rPr>
        <w:t>and provides a visual cue showing</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the cells included in the formula.</w:t>
      </w:r>
    </w:p>
    <w:p w14:paraId="730F378D" w14:textId="26755291" w:rsidR="007817AB" w:rsidRPr="00516A95" w:rsidRDefault="007817AB" w:rsidP="007817AB">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CE387D">
        <w:rPr>
          <w:rFonts w:asciiTheme="minorHAnsi" w:hAnsiTheme="minorHAnsi"/>
          <w:b/>
          <w:color w:val="000000" w:themeColor="text1"/>
          <w:sz w:val="24"/>
        </w:rPr>
        <w:t>10</w:t>
      </w:r>
      <w:r w:rsidRPr="00516A95">
        <w:rPr>
          <w:rFonts w:asciiTheme="minorHAnsi" w:hAnsiTheme="minorHAnsi"/>
          <w:b/>
          <w:color w:val="000000" w:themeColor="text1"/>
          <w:sz w:val="24"/>
        </w:rPr>
        <w:t xml:space="preserve">: </w:t>
      </w:r>
      <w:r w:rsidR="00CE387D">
        <w:rPr>
          <w:rFonts w:asciiTheme="minorHAnsi" w:hAnsiTheme="minorHAnsi"/>
          <w:b/>
          <w:color w:val="000000" w:themeColor="text1"/>
          <w:sz w:val="24"/>
        </w:rPr>
        <w:t>Edit Values in a Worksheet</w:t>
      </w:r>
    </w:p>
    <w:p w14:paraId="21AEA217" w14:textId="77777777" w:rsidR="007817AB" w:rsidRPr="00516A95" w:rsidRDefault="007817AB" w:rsidP="007817AB">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t>TEACHING NOTES</w:t>
      </w:r>
    </w:p>
    <w:p w14:paraId="438D0FCB" w14:textId="58D1F428" w:rsidR="007817AB" w:rsidRPr="003338F1" w:rsidRDefault="00B012EC" w:rsidP="007817AB">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 xml:space="preserve">Excel performs calculations on numbers; that is why you use Excel. If you make changes to the numbers, Excel automatically </w:t>
      </w:r>
      <w:r w:rsidRPr="00B012EC">
        <w:rPr>
          <w:rFonts w:asciiTheme="minorHAnsi" w:hAnsiTheme="minorHAnsi"/>
          <w:i/>
          <w:color w:val="000000" w:themeColor="text1"/>
          <w:sz w:val="24"/>
          <w:szCs w:val="24"/>
        </w:rPr>
        <w:t>re</w:t>
      </w:r>
      <w:r>
        <w:rPr>
          <w:rFonts w:asciiTheme="minorHAnsi" w:hAnsiTheme="minorHAnsi"/>
          <w:color w:val="000000" w:themeColor="text1"/>
          <w:sz w:val="24"/>
          <w:szCs w:val="24"/>
        </w:rPr>
        <w:t>-calculates the results. This is one of the most powerful features of Excel.</w:t>
      </w:r>
    </w:p>
    <w:p w14:paraId="15A3A482" w14:textId="77777777" w:rsidR="007817AB" w:rsidRPr="00516A95" w:rsidRDefault="007817AB" w:rsidP="007817AB">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41EAC6D3" w14:textId="6936A90D" w:rsidR="007817AB" w:rsidRPr="00D35FB2" w:rsidRDefault="00CE387D" w:rsidP="00CE387D">
      <w:pPr>
        <w:tabs>
          <w:tab w:val="left" w:pos="1440"/>
        </w:tabs>
        <w:spacing w:after="160" w:line="259" w:lineRule="auto"/>
        <w:jc w:val="left"/>
        <w:rPr>
          <w:rFonts w:asciiTheme="minorHAnsi" w:eastAsiaTheme="minorEastAsia" w:hAnsiTheme="minorHAnsi" w:cstheme="minorHAnsi"/>
          <w:sz w:val="24"/>
          <w:szCs w:val="24"/>
        </w:rPr>
      </w:pPr>
      <w:r w:rsidRPr="00CE387D">
        <w:rPr>
          <w:rFonts w:asciiTheme="minorHAnsi" w:eastAsiaTheme="minorEastAsia" w:hAnsiTheme="minorHAnsi" w:cstheme="minorHAnsi"/>
          <w:sz w:val="24"/>
          <w:szCs w:val="24"/>
        </w:rPr>
        <w:t xml:space="preserve">Text and numbers can be edited </w:t>
      </w:r>
      <w:r w:rsidRPr="00CE387D">
        <w:rPr>
          <w:rFonts w:asciiTheme="minorHAnsi" w:eastAsiaTheme="minorEastAsia" w:hAnsiTheme="minorHAnsi" w:cstheme="minorHAnsi"/>
          <w:i/>
          <w:iCs/>
          <w:sz w:val="24"/>
          <w:szCs w:val="24"/>
        </w:rPr>
        <w:t xml:space="preserve">directly </w:t>
      </w:r>
      <w:r w:rsidRPr="00CE387D">
        <w:rPr>
          <w:rFonts w:asciiTheme="minorHAnsi" w:eastAsiaTheme="minorEastAsia" w:hAnsiTheme="minorHAnsi" w:cstheme="minorHAnsi"/>
          <w:sz w:val="24"/>
          <w:szCs w:val="24"/>
        </w:rPr>
        <w:t>in the cell or in</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the </w:t>
      </w:r>
      <w:r w:rsidRPr="00CE387D">
        <w:rPr>
          <w:rFonts w:asciiTheme="minorHAnsi" w:eastAsiaTheme="minorEastAsia" w:hAnsiTheme="minorHAnsi" w:cstheme="minorHAnsi"/>
          <w:i/>
          <w:iCs/>
          <w:sz w:val="24"/>
          <w:szCs w:val="24"/>
        </w:rPr>
        <w:t xml:space="preserve">Formula Bar. </w:t>
      </w:r>
      <w:r w:rsidRPr="00CE387D">
        <w:rPr>
          <w:rFonts w:asciiTheme="minorHAnsi" w:eastAsiaTheme="minorEastAsia" w:hAnsiTheme="minorHAnsi" w:cstheme="minorHAnsi"/>
          <w:sz w:val="24"/>
          <w:szCs w:val="24"/>
        </w:rPr>
        <w:t>Remind students that Excel recalculates</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formulas based on edited values.</w:t>
      </w:r>
    </w:p>
    <w:p w14:paraId="43EE66A0" w14:textId="44D89E17" w:rsidR="00CE387D" w:rsidRPr="00516A95" w:rsidRDefault="00CE387D" w:rsidP="00CE387D">
      <w:pPr>
        <w:tabs>
          <w:tab w:val="left" w:pos="1440"/>
        </w:tabs>
        <w:spacing w:after="160" w:line="259" w:lineRule="auto"/>
        <w:jc w:val="left"/>
        <w:rPr>
          <w:rFonts w:asciiTheme="minorHAnsi" w:hAnsiTheme="minorHAnsi"/>
          <w:color w:val="000000" w:themeColor="text1"/>
          <w:sz w:val="24"/>
          <w:szCs w:val="24"/>
        </w:rPr>
      </w:pPr>
      <w:r w:rsidRPr="00CE387D">
        <w:rPr>
          <w:rFonts w:asciiTheme="minorHAnsi" w:eastAsiaTheme="minorEastAsia" w:hAnsiTheme="minorHAnsi" w:cstheme="minorHAnsi"/>
          <w:sz w:val="24"/>
          <w:szCs w:val="24"/>
        </w:rPr>
        <w:t>Numbers can be formatted to display in Percent Style (%).</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Using the </w:t>
      </w:r>
      <w:r w:rsidRPr="00CE387D">
        <w:rPr>
          <w:rFonts w:asciiTheme="minorHAnsi" w:eastAsiaTheme="minorEastAsia" w:hAnsiTheme="minorHAnsi" w:cstheme="minorHAnsi"/>
          <w:i/>
          <w:iCs/>
          <w:sz w:val="24"/>
          <w:szCs w:val="24"/>
        </w:rPr>
        <w:t xml:space="preserve">Increase Decimal </w:t>
      </w:r>
      <w:r w:rsidRPr="00CE387D">
        <w:rPr>
          <w:rFonts w:asciiTheme="minorHAnsi" w:eastAsiaTheme="minorEastAsia" w:hAnsiTheme="minorHAnsi" w:cstheme="minorHAnsi"/>
          <w:sz w:val="24"/>
          <w:szCs w:val="24"/>
        </w:rPr>
        <w:t xml:space="preserve">or </w:t>
      </w:r>
      <w:r w:rsidRPr="00CE387D">
        <w:rPr>
          <w:rFonts w:asciiTheme="minorHAnsi" w:eastAsiaTheme="minorEastAsia" w:hAnsiTheme="minorHAnsi" w:cstheme="minorHAnsi"/>
          <w:i/>
          <w:iCs/>
          <w:sz w:val="24"/>
          <w:szCs w:val="24"/>
        </w:rPr>
        <w:t xml:space="preserve">Decrease Decimal </w:t>
      </w:r>
      <w:r w:rsidRPr="00CE387D">
        <w:rPr>
          <w:rFonts w:asciiTheme="minorHAnsi" w:eastAsiaTheme="minorEastAsia" w:hAnsiTheme="minorHAnsi" w:cstheme="minorHAnsi"/>
          <w:sz w:val="24"/>
          <w:szCs w:val="24"/>
        </w:rPr>
        <w:t>button, the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number of decimal places can be set.</w:t>
      </w:r>
    </w:p>
    <w:p w14:paraId="309B1760" w14:textId="2D860BFB" w:rsidR="007817AB" w:rsidRPr="00516A95" w:rsidRDefault="007817AB" w:rsidP="007817AB">
      <w:pPr>
        <w:tabs>
          <w:tab w:val="left" w:pos="1440"/>
        </w:tabs>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 xml:space="preserve">Objective </w:t>
      </w:r>
      <w:r w:rsidR="00CE387D">
        <w:rPr>
          <w:rFonts w:asciiTheme="minorHAnsi" w:hAnsiTheme="minorHAnsi"/>
          <w:b/>
          <w:color w:val="000000" w:themeColor="text1"/>
          <w:sz w:val="24"/>
        </w:rPr>
        <w:t>11</w:t>
      </w:r>
      <w:r w:rsidRPr="00516A95">
        <w:rPr>
          <w:rFonts w:asciiTheme="minorHAnsi" w:hAnsiTheme="minorHAnsi"/>
          <w:b/>
          <w:color w:val="000000" w:themeColor="text1"/>
          <w:sz w:val="24"/>
        </w:rPr>
        <w:t xml:space="preserve">: </w:t>
      </w:r>
      <w:r w:rsidR="00CE387D">
        <w:rPr>
          <w:rFonts w:asciiTheme="minorHAnsi" w:hAnsiTheme="minorHAnsi"/>
          <w:b/>
          <w:color w:val="000000" w:themeColor="text1"/>
          <w:sz w:val="24"/>
        </w:rPr>
        <w:t>Format a Worksheet</w:t>
      </w:r>
    </w:p>
    <w:p w14:paraId="4E1D4289" w14:textId="77777777" w:rsidR="007817AB" w:rsidRPr="00516A95" w:rsidRDefault="007817AB" w:rsidP="007817AB">
      <w:pPr>
        <w:keepNext/>
        <w:spacing w:after="160" w:line="259" w:lineRule="auto"/>
        <w:jc w:val="left"/>
        <w:rPr>
          <w:rFonts w:asciiTheme="minorHAnsi" w:eastAsia="Cambria" w:hAnsiTheme="minorHAnsi"/>
          <w:b/>
          <w:color w:val="000000" w:themeColor="text1"/>
          <w:sz w:val="24"/>
          <w:szCs w:val="24"/>
        </w:rPr>
      </w:pPr>
      <w:r w:rsidRPr="00516A95">
        <w:rPr>
          <w:rFonts w:asciiTheme="minorHAnsi" w:eastAsia="Cambria" w:hAnsiTheme="minorHAnsi"/>
          <w:b/>
          <w:color w:val="000000" w:themeColor="text1"/>
          <w:sz w:val="24"/>
          <w:szCs w:val="24"/>
        </w:rPr>
        <w:lastRenderedPageBreak/>
        <w:t>TEACHING NOTES</w:t>
      </w:r>
    </w:p>
    <w:p w14:paraId="538E698B" w14:textId="5F305ADE" w:rsidR="007817AB" w:rsidRPr="003338F1" w:rsidRDefault="00D136DB" w:rsidP="007817AB">
      <w:pPr>
        <w:tabs>
          <w:tab w:val="left" w:pos="1440"/>
        </w:tabs>
        <w:spacing w:after="160" w:line="259" w:lineRule="auto"/>
        <w:jc w:val="left"/>
        <w:rPr>
          <w:rFonts w:asciiTheme="minorHAnsi" w:hAnsiTheme="minorHAnsi"/>
          <w:color w:val="000000" w:themeColor="text1"/>
          <w:sz w:val="24"/>
          <w:szCs w:val="24"/>
        </w:rPr>
      </w:pPr>
      <w:r>
        <w:rPr>
          <w:rFonts w:asciiTheme="minorHAnsi" w:hAnsiTheme="minorHAnsi"/>
          <w:color w:val="000000" w:themeColor="text1"/>
          <w:sz w:val="24"/>
          <w:szCs w:val="24"/>
        </w:rPr>
        <w:t>Formatting a worksheet improves the readability as well as the professional appearance. Formatting is accomplished through various commands on the ribbon.</w:t>
      </w:r>
    </w:p>
    <w:p w14:paraId="1973E94B" w14:textId="77777777" w:rsidR="007817AB" w:rsidRPr="00516A95" w:rsidRDefault="007817AB" w:rsidP="007817AB">
      <w:pPr>
        <w:spacing w:after="160" w:line="259" w:lineRule="auto"/>
        <w:jc w:val="left"/>
        <w:rPr>
          <w:rFonts w:asciiTheme="minorHAnsi" w:hAnsiTheme="minorHAnsi"/>
          <w:b/>
          <w:color w:val="000000" w:themeColor="text1"/>
          <w:sz w:val="24"/>
        </w:rPr>
      </w:pPr>
      <w:r w:rsidRPr="00516A95">
        <w:rPr>
          <w:rFonts w:asciiTheme="minorHAnsi" w:hAnsiTheme="minorHAnsi"/>
          <w:b/>
          <w:color w:val="000000" w:themeColor="text1"/>
          <w:sz w:val="24"/>
        </w:rPr>
        <w:t>Teaching Tips</w:t>
      </w:r>
    </w:p>
    <w:p w14:paraId="0EC99606" w14:textId="45A0D5CE" w:rsidR="007817AB" w:rsidRPr="00D35FB2" w:rsidRDefault="00CE387D" w:rsidP="00CE387D">
      <w:pPr>
        <w:tabs>
          <w:tab w:val="left" w:pos="1440"/>
        </w:tabs>
        <w:spacing w:after="160" w:line="259" w:lineRule="auto"/>
        <w:jc w:val="left"/>
        <w:rPr>
          <w:rFonts w:asciiTheme="minorHAnsi" w:eastAsiaTheme="minorEastAsia" w:hAnsiTheme="minorHAnsi" w:cstheme="minorHAnsi"/>
          <w:sz w:val="24"/>
          <w:szCs w:val="24"/>
        </w:rPr>
      </w:pPr>
      <w:r w:rsidRPr="00CE387D">
        <w:rPr>
          <w:rFonts w:asciiTheme="minorHAnsi" w:eastAsiaTheme="minorEastAsia" w:hAnsiTheme="minorHAnsi" w:cstheme="minorHAnsi"/>
          <w:sz w:val="24"/>
          <w:szCs w:val="24"/>
        </w:rPr>
        <w:t>Cells and the overall layout of the worksheet can be</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formatted, using various commands on the </w:t>
      </w:r>
      <w:r w:rsidRPr="00CE387D">
        <w:rPr>
          <w:rFonts w:asciiTheme="minorHAnsi" w:eastAsiaTheme="minorEastAsia" w:hAnsiTheme="minorHAnsi" w:cstheme="minorHAnsi"/>
          <w:i/>
          <w:iCs/>
          <w:sz w:val="24"/>
          <w:szCs w:val="24"/>
        </w:rPr>
        <w:t>Ribbon, shortcut</w:t>
      </w:r>
      <w:r w:rsidR="00AF1E12">
        <w:rPr>
          <w:rFonts w:asciiTheme="minorHAnsi" w:eastAsiaTheme="minorEastAsia" w:hAnsiTheme="minorHAnsi" w:cstheme="minorHAnsi"/>
          <w:i/>
          <w:iCs/>
          <w:sz w:val="24"/>
          <w:szCs w:val="24"/>
        </w:rPr>
        <w:t xml:space="preserve"> </w:t>
      </w:r>
      <w:r w:rsidRPr="00CE387D">
        <w:rPr>
          <w:rFonts w:asciiTheme="minorHAnsi" w:eastAsiaTheme="minorEastAsia" w:hAnsiTheme="minorHAnsi" w:cstheme="minorHAnsi"/>
          <w:i/>
          <w:iCs/>
          <w:sz w:val="24"/>
          <w:szCs w:val="24"/>
        </w:rPr>
        <w:t xml:space="preserve">menus, </w:t>
      </w:r>
      <w:r w:rsidRPr="00CE387D">
        <w:rPr>
          <w:rFonts w:asciiTheme="minorHAnsi" w:eastAsiaTheme="minorEastAsia" w:hAnsiTheme="minorHAnsi" w:cstheme="minorHAnsi"/>
          <w:sz w:val="24"/>
          <w:szCs w:val="24"/>
        </w:rPr>
        <w:t xml:space="preserve">and </w:t>
      </w:r>
      <w:r w:rsidRPr="00CE387D">
        <w:rPr>
          <w:rFonts w:asciiTheme="minorHAnsi" w:eastAsiaTheme="minorEastAsia" w:hAnsiTheme="minorHAnsi" w:cstheme="minorHAnsi"/>
          <w:i/>
          <w:iCs/>
          <w:sz w:val="24"/>
          <w:szCs w:val="24"/>
        </w:rPr>
        <w:t xml:space="preserve">keyboard shortcuts, </w:t>
      </w:r>
      <w:r w:rsidRPr="00CE387D">
        <w:rPr>
          <w:rFonts w:asciiTheme="minorHAnsi" w:eastAsiaTheme="minorEastAsia" w:hAnsiTheme="minorHAnsi" w:cstheme="minorHAnsi"/>
          <w:sz w:val="24"/>
          <w:szCs w:val="24"/>
        </w:rPr>
        <w:t>similar to other Microsoft</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Office programs. Demonstrate how to select entire rows or</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columns and explain how rows and columns can easily be</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inserted and deleted and Excel will automatically adjust the</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formulas.</w:t>
      </w:r>
    </w:p>
    <w:p w14:paraId="6BF9DFAE" w14:textId="7AFEA34E" w:rsidR="00CE387D" w:rsidRPr="00D35FB2" w:rsidRDefault="00CE387D" w:rsidP="00CE387D">
      <w:pPr>
        <w:tabs>
          <w:tab w:val="left" w:pos="1440"/>
        </w:tabs>
        <w:spacing w:after="160" w:line="259" w:lineRule="auto"/>
        <w:jc w:val="left"/>
        <w:rPr>
          <w:rFonts w:asciiTheme="minorHAnsi" w:eastAsiaTheme="minorEastAsia" w:hAnsiTheme="minorHAnsi" w:cstheme="minorHAnsi"/>
          <w:sz w:val="24"/>
          <w:szCs w:val="24"/>
        </w:rPr>
      </w:pPr>
      <w:r w:rsidRPr="00CE387D">
        <w:rPr>
          <w:rFonts w:asciiTheme="minorHAnsi" w:eastAsiaTheme="minorEastAsia" w:hAnsiTheme="minorHAnsi" w:cstheme="minorHAnsi"/>
          <w:sz w:val="24"/>
          <w:szCs w:val="24"/>
        </w:rPr>
        <w:t xml:space="preserve">In the </w:t>
      </w:r>
      <w:r w:rsidRPr="00CE387D">
        <w:rPr>
          <w:rFonts w:asciiTheme="minorHAnsi" w:eastAsiaTheme="minorEastAsia" w:hAnsiTheme="minorHAnsi" w:cstheme="minorHAnsi"/>
          <w:i/>
          <w:iCs/>
          <w:sz w:val="24"/>
          <w:szCs w:val="24"/>
        </w:rPr>
        <w:t xml:space="preserve">Alignment group, </w:t>
      </w:r>
      <w:r w:rsidRPr="00CE387D">
        <w:rPr>
          <w:rFonts w:asciiTheme="minorHAnsi" w:eastAsiaTheme="minorEastAsia" w:hAnsiTheme="minorHAnsi" w:cstheme="minorHAnsi"/>
          <w:sz w:val="24"/>
          <w:szCs w:val="24"/>
        </w:rPr>
        <w:t xml:space="preserve">the </w:t>
      </w:r>
      <w:r w:rsidRPr="00CE387D">
        <w:rPr>
          <w:rFonts w:asciiTheme="minorHAnsi" w:eastAsiaTheme="minorEastAsia" w:hAnsiTheme="minorHAnsi" w:cstheme="minorHAnsi"/>
          <w:i/>
          <w:iCs/>
          <w:sz w:val="24"/>
          <w:szCs w:val="24"/>
        </w:rPr>
        <w:t xml:space="preserve">Wrap Text </w:t>
      </w:r>
      <w:r w:rsidRPr="00CE387D">
        <w:rPr>
          <w:rFonts w:asciiTheme="minorHAnsi" w:eastAsiaTheme="minorEastAsia" w:hAnsiTheme="minorHAnsi" w:cstheme="minorHAnsi"/>
          <w:sz w:val="24"/>
          <w:szCs w:val="24"/>
        </w:rPr>
        <w:t>command can display</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the contents of a cell on multiple lines. The </w:t>
      </w:r>
      <w:r w:rsidRPr="00CE387D">
        <w:rPr>
          <w:rFonts w:asciiTheme="minorHAnsi" w:eastAsiaTheme="minorEastAsia" w:hAnsiTheme="minorHAnsi" w:cstheme="minorHAnsi"/>
          <w:i/>
          <w:iCs/>
          <w:sz w:val="24"/>
          <w:szCs w:val="24"/>
        </w:rPr>
        <w:t>alignment group</w:t>
      </w:r>
      <w:r w:rsidR="00AF1E12">
        <w:rPr>
          <w:rFonts w:asciiTheme="minorHAnsi" w:eastAsiaTheme="minorEastAsia" w:hAnsiTheme="minorHAnsi" w:cstheme="minorHAnsi"/>
          <w:i/>
          <w:iCs/>
          <w:sz w:val="24"/>
          <w:szCs w:val="24"/>
        </w:rPr>
        <w:t xml:space="preserve"> </w:t>
      </w:r>
      <w:r w:rsidRPr="00CE387D">
        <w:rPr>
          <w:rFonts w:asciiTheme="minorHAnsi" w:eastAsiaTheme="minorEastAsia" w:hAnsiTheme="minorHAnsi" w:cstheme="minorHAnsi"/>
          <w:sz w:val="24"/>
          <w:szCs w:val="24"/>
        </w:rPr>
        <w:t xml:space="preserve">can also be used to align text </w:t>
      </w:r>
      <w:r w:rsidRPr="00CE387D">
        <w:rPr>
          <w:rFonts w:asciiTheme="minorHAnsi" w:eastAsiaTheme="minorEastAsia" w:hAnsiTheme="minorHAnsi" w:cstheme="minorHAnsi"/>
          <w:i/>
          <w:iCs/>
          <w:sz w:val="24"/>
          <w:szCs w:val="24"/>
        </w:rPr>
        <w:t xml:space="preserve">vertically </w:t>
      </w:r>
      <w:r w:rsidRPr="00CE387D">
        <w:rPr>
          <w:rFonts w:asciiTheme="minorHAnsi" w:eastAsiaTheme="minorEastAsia" w:hAnsiTheme="minorHAnsi" w:cstheme="minorHAnsi"/>
          <w:sz w:val="24"/>
          <w:szCs w:val="24"/>
        </w:rPr>
        <w:t xml:space="preserve">and </w:t>
      </w:r>
      <w:r w:rsidRPr="00CE387D">
        <w:rPr>
          <w:rFonts w:asciiTheme="minorHAnsi" w:eastAsiaTheme="minorEastAsia" w:hAnsiTheme="minorHAnsi" w:cstheme="minorHAnsi"/>
          <w:i/>
          <w:iCs/>
          <w:sz w:val="24"/>
          <w:szCs w:val="24"/>
        </w:rPr>
        <w:t xml:space="preserve">horizontally </w:t>
      </w:r>
      <w:r w:rsidRPr="00CE387D">
        <w:rPr>
          <w:rFonts w:asciiTheme="minorHAnsi" w:eastAsiaTheme="minorEastAsia" w:hAnsiTheme="minorHAnsi" w:cstheme="minorHAnsi"/>
          <w:sz w:val="24"/>
          <w:szCs w:val="24"/>
        </w:rPr>
        <w:t>in a</w:t>
      </w:r>
      <w:r w:rsidR="00AF1E12">
        <w:rPr>
          <w:rFonts w:asciiTheme="minorHAnsi" w:eastAsiaTheme="minorEastAsia" w:hAnsiTheme="minorHAnsi" w:cstheme="minorHAnsi"/>
          <w:sz w:val="24"/>
          <w:szCs w:val="24"/>
        </w:rPr>
        <w:t xml:space="preserve"> </w:t>
      </w:r>
      <w:r w:rsidRPr="00D35FB2">
        <w:rPr>
          <w:rFonts w:asciiTheme="minorHAnsi" w:eastAsiaTheme="minorEastAsia" w:hAnsiTheme="minorHAnsi" w:cstheme="minorHAnsi"/>
          <w:sz w:val="24"/>
          <w:szCs w:val="24"/>
        </w:rPr>
        <w:t>cell.</w:t>
      </w:r>
    </w:p>
    <w:p w14:paraId="58F779EE" w14:textId="25E9AAC2" w:rsidR="00CE387D" w:rsidRPr="00516A95" w:rsidRDefault="00CE387D" w:rsidP="00CE387D">
      <w:pPr>
        <w:tabs>
          <w:tab w:val="left" w:pos="1440"/>
        </w:tabs>
        <w:spacing w:after="160" w:line="259" w:lineRule="auto"/>
        <w:jc w:val="left"/>
        <w:rPr>
          <w:rFonts w:asciiTheme="minorHAnsi" w:hAnsiTheme="minorHAnsi"/>
          <w:color w:val="000000" w:themeColor="text1"/>
          <w:sz w:val="24"/>
          <w:szCs w:val="24"/>
        </w:rPr>
      </w:pPr>
      <w:r w:rsidRPr="00CE387D">
        <w:rPr>
          <w:rFonts w:asciiTheme="minorHAnsi" w:eastAsiaTheme="minorEastAsia" w:hAnsiTheme="minorHAnsi" w:cstheme="minorHAnsi"/>
          <w:sz w:val="24"/>
          <w:szCs w:val="24"/>
        </w:rPr>
        <w:t>Similar to Word, theme colors can be changed as well as</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margins. A useful feature is the </w:t>
      </w:r>
      <w:r w:rsidRPr="00CE387D">
        <w:rPr>
          <w:rFonts w:asciiTheme="minorHAnsi" w:eastAsiaTheme="minorEastAsia" w:hAnsiTheme="minorHAnsi" w:cstheme="minorHAnsi"/>
          <w:i/>
          <w:iCs/>
          <w:sz w:val="24"/>
          <w:szCs w:val="24"/>
        </w:rPr>
        <w:t xml:space="preserve">Center on page </w:t>
      </w:r>
      <w:r w:rsidRPr="00CE387D">
        <w:rPr>
          <w:rFonts w:asciiTheme="minorHAnsi" w:eastAsiaTheme="minorEastAsia" w:hAnsiTheme="minorHAnsi" w:cstheme="minorHAnsi"/>
          <w:sz w:val="24"/>
          <w:szCs w:val="24"/>
        </w:rPr>
        <w:t>check box,</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which centers a worksheet horizontally on a page. Headers</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and Footers can be inserted, aligned </w:t>
      </w:r>
      <w:r w:rsidRPr="00CE387D">
        <w:rPr>
          <w:rFonts w:asciiTheme="minorHAnsi" w:eastAsiaTheme="minorEastAsia" w:hAnsiTheme="minorHAnsi" w:cstheme="minorHAnsi"/>
          <w:i/>
          <w:iCs/>
          <w:sz w:val="24"/>
          <w:szCs w:val="24"/>
        </w:rPr>
        <w:t xml:space="preserve">Left, Center, </w:t>
      </w:r>
      <w:r w:rsidRPr="00CE387D">
        <w:rPr>
          <w:rFonts w:asciiTheme="minorHAnsi" w:eastAsiaTheme="minorEastAsia" w:hAnsiTheme="minorHAnsi" w:cstheme="minorHAnsi"/>
          <w:sz w:val="24"/>
          <w:szCs w:val="24"/>
        </w:rPr>
        <w:t xml:space="preserve">or </w:t>
      </w:r>
      <w:r w:rsidRPr="00CE387D">
        <w:rPr>
          <w:rFonts w:asciiTheme="minorHAnsi" w:eastAsiaTheme="minorEastAsia" w:hAnsiTheme="minorHAnsi" w:cstheme="minorHAnsi"/>
          <w:i/>
          <w:iCs/>
          <w:sz w:val="24"/>
          <w:szCs w:val="24"/>
        </w:rPr>
        <w:t>Right.</w:t>
      </w:r>
      <w:r w:rsidR="00AF1E12">
        <w:rPr>
          <w:rFonts w:asciiTheme="minorHAnsi" w:eastAsiaTheme="minorEastAsia" w:hAnsiTheme="minorHAnsi" w:cstheme="minorHAnsi"/>
          <w:i/>
          <w:iCs/>
          <w:sz w:val="24"/>
          <w:szCs w:val="24"/>
        </w:rPr>
        <w:t xml:space="preserve"> </w:t>
      </w:r>
      <w:r w:rsidRPr="00CE387D">
        <w:rPr>
          <w:rFonts w:asciiTheme="minorHAnsi" w:eastAsiaTheme="minorEastAsia" w:hAnsiTheme="minorHAnsi" w:cstheme="minorHAnsi"/>
          <w:sz w:val="24"/>
          <w:szCs w:val="24"/>
        </w:rPr>
        <w:t xml:space="preserve">When the Header or Footer is </w:t>
      </w:r>
      <w:r w:rsidRPr="00CE387D">
        <w:rPr>
          <w:rFonts w:asciiTheme="minorHAnsi" w:eastAsiaTheme="minorEastAsia" w:hAnsiTheme="minorHAnsi" w:cstheme="minorHAnsi"/>
          <w:i/>
          <w:iCs/>
          <w:sz w:val="24"/>
          <w:szCs w:val="24"/>
        </w:rPr>
        <w:t xml:space="preserve">a field, </w:t>
      </w:r>
      <w:r w:rsidRPr="00CE387D">
        <w:rPr>
          <w:rFonts w:asciiTheme="minorHAnsi" w:eastAsiaTheme="minorEastAsia" w:hAnsiTheme="minorHAnsi" w:cstheme="minorHAnsi"/>
          <w:sz w:val="24"/>
          <w:szCs w:val="24"/>
        </w:rPr>
        <w:t>such as the file name, it</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displays with </w:t>
      </w:r>
      <w:proofErr w:type="gramStart"/>
      <w:r w:rsidRPr="00CE387D">
        <w:rPr>
          <w:rFonts w:asciiTheme="minorHAnsi" w:eastAsiaTheme="minorEastAsia" w:hAnsiTheme="minorHAnsi" w:cstheme="minorHAnsi"/>
          <w:sz w:val="24"/>
          <w:szCs w:val="24"/>
        </w:rPr>
        <w:t xml:space="preserve">the </w:t>
      </w:r>
      <w:r w:rsidRPr="00CE387D">
        <w:rPr>
          <w:rFonts w:asciiTheme="minorHAnsi" w:eastAsiaTheme="minorEastAsia" w:hAnsiTheme="minorHAnsi" w:cstheme="minorHAnsi"/>
          <w:i/>
          <w:iCs/>
          <w:sz w:val="24"/>
          <w:szCs w:val="24"/>
        </w:rPr>
        <w:t>&amp;</w:t>
      </w:r>
      <w:proofErr w:type="gramEnd"/>
      <w:r w:rsidRPr="00CE387D">
        <w:rPr>
          <w:rFonts w:asciiTheme="minorHAnsi" w:eastAsiaTheme="minorEastAsia" w:hAnsiTheme="minorHAnsi" w:cstheme="minorHAnsi"/>
          <w:i/>
          <w:iCs/>
          <w:sz w:val="24"/>
          <w:szCs w:val="24"/>
        </w:rPr>
        <w:t xml:space="preserve"> </w:t>
      </w:r>
      <w:r w:rsidRPr="00CE387D">
        <w:rPr>
          <w:rFonts w:asciiTheme="minorHAnsi" w:eastAsiaTheme="minorEastAsia" w:hAnsiTheme="minorHAnsi" w:cstheme="minorHAnsi"/>
          <w:sz w:val="24"/>
          <w:szCs w:val="24"/>
        </w:rPr>
        <w:t>symbol. For instance, a file name displays</w:t>
      </w:r>
      <w:r w:rsidR="00AF1E12">
        <w:rPr>
          <w:rFonts w:asciiTheme="minorHAnsi" w:eastAsiaTheme="minorEastAsia" w:hAnsiTheme="minorHAnsi" w:cstheme="minorHAnsi"/>
          <w:sz w:val="24"/>
          <w:szCs w:val="24"/>
        </w:rPr>
        <w:t xml:space="preserve"> </w:t>
      </w:r>
      <w:r w:rsidRPr="00CE387D">
        <w:rPr>
          <w:rFonts w:asciiTheme="minorHAnsi" w:eastAsiaTheme="minorEastAsia" w:hAnsiTheme="minorHAnsi" w:cstheme="minorHAnsi"/>
          <w:sz w:val="24"/>
          <w:szCs w:val="24"/>
        </w:rPr>
        <w:t xml:space="preserve">as </w:t>
      </w:r>
      <w:r w:rsidRPr="00CE387D">
        <w:rPr>
          <w:rFonts w:asciiTheme="minorHAnsi" w:eastAsiaTheme="minorEastAsia" w:hAnsiTheme="minorHAnsi" w:cstheme="minorHAnsi"/>
          <w:i/>
          <w:iCs/>
          <w:sz w:val="24"/>
          <w:szCs w:val="24"/>
        </w:rPr>
        <w:t xml:space="preserve">&amp; </w:t>
      </w:r>
      <w:r w:rsidRPr="00CE387D">
        <w:rPr>
          <w:rFonts w:asciiTheme="minorHAnsi" w:eastAsiaTheme="minorEastAsia" w:hAnsiTheme="minorHAnsi" w:cstheme="minorHAnsi"/>
          <w:sz w:val="24"/>
          <w:szCs w:val="24"/>
        </w:rPr>
        <w:t xml:space="preserve">[File]. Orientations are </w:t>
      </w:r>
      <w:r w:rsidRPr="00CE387D">
        <w:rPr>
          <w:rFonts w:asciiTheme="minorHAnsi" w:eastAsiaTheme="minorEastAsia" w:hAnsiTheme="minorHAnsi" w:cstheme="minorHAnsi"/>
          <w:i/>
          <w:iCs/>
          <w:sz w:val="24"/>
          <w:szCs w:val="24"/>
        </w:rPr>
        <w:t xml:space="preserve">Portrait </w:t>
      </w:r>
      <w:r w:rsidRPr="00CE387D">
        <w:rPr>
          <w:rFonts w:asciiTheme="minorHAnsi" w:eastAsiaTheme="minorEastAsia" w:hAnsiTheme="minorHAnsi" w:cstheme="minorHAnsi"/>
          <w:sz w:val="24"/>
          <w:szCs w:val="24"/>
        </w:rPr>
        <w:t xml:space="preserve">or </w:t>
      </w:r>
      <w:r w:rsidRPr="00CE387D">
        <w:rPr>
          <w:rFonts w:asciiTheme="minorHAnsi" w:eastAsiaTheme="minorEastAsia" w:hAnsiTheme="minorHAnsi" w:cstheme="minorHAnsi"/>
          <w:i/>
          <w:iCs/>
          <w:sz w:val="24"/>
          <w:szCs w:val="24"/>
        </w:rPr>
        <w:t xml:space="preserve">Landscape </w:t>
      </w:r>
      <w:r w:rsidRPr="00CE387D">
        <w:rPr>
          <w:rFonts w:asciiTheme="minorHAnsi" w:eastAsiaTheme="minorEastAsia" w:hAnsiTheme="minorHAnsi" w:cstheme="minorHAnsi"/>
          <w:sz w:val="24"/>
          <w:szCs w:val="24"/>
        </w:rPr>
        <w:t xml:space="preserve">and </w:t>
      </w:r>
      <w:r w:rsidRPr="00CE387D">
        <w:rPr>
          <w:rFonts w:asciiTheme="minorHAnsi" w:eastAsiaTheme="minorEastAsia" w:hAnsiTheme="minorHAnsi" w:cstheme="minorHAnsi"/>
          <w:i/>
          <w:iCs/>
          <w:sz w:val="24"/>
          <w:szCs w:val="24"/>
        </w:rPr>
        <w:t>Tags</w:t>
      </w:r>
      <w:r w:rsidR="00AF1E12">
        <w:rPr>
          <w:rFonts w:asciiTheme="minorHAnsi" w:eastAsiaTheme="minorEastAsia" w:hAnsiTheme="minorHAnsi" w:cstheme="minorHAnsi"/>
          <w:i/>
          <w:iCs/>
          <w:sz w:val="24"/>
          <w:szCs w:val="24"/>
        </w:rPr>
        <w:t xml:space="preserve"> </w:t>
      </w:r>
      <w:r w:rsidRPr="00D35FB2">
        <w:rPr>
          <w:rFonts w:asciiTheme="minorHAnsi" w:eastAsiaTheme="minorEastAsia" w:hAnsiTheme="minorHAnsi" w:cstheme="minorHAnsi"/>
          <w:sz w:val="24"/>
          <w:szCs w:val="24"/>
        </w:rPr>
        <w:t xml:space="preserve">can be added in the </w:t>
      </w:r>
      <w:proofErr w:type="gramStart"/>
      <w:r w:rsidRPr="00D35FB2">
        <w:rPr>
          <w:rFonts w:asciiTheme="minorHAnsi" w:eastAsiaTheme="minorEastAsia" w:hAnsiTheme="minorHAnsi" w:cstheme="minorHAnsi"/>
          <w:i/>
          <w:iCs/>
          <w:sz w:val="24"/>
          <w:szCs w:val="24"/>
        </w:rPr>
        <w:t>Backstage</w:t>
      </w:r>
      <w:proofErr w:type="gramEnd"/>
      <w:r w:rsidRPr="00D35FB2">
        <w:rPr>
          <w:rFonts w:asciiTheme="minorHAnsi" w:eastAsiaTheme="minorEastAsia" w:hAnsiTheme="minorHAnsi" w:cstheme="minorHAnsi"/>
          <w:i/>
          <w:iCs/>
          <w:sz w:val="24"/>
          <w:szCs w:val="24"/>
        </w:rPr>
        <w:t xml:space="preserve"> view.</w:t>
      </w:r>
    </w:p>
    <w:p w14:paraId="0A44BB58" w14:textId="4CA2DA0A" w:rsidR="00C854C0" w:rsidRPr="00516A95" w:rsidRDefault="00C854C0" w:rsidP="00C854C0">
      <w:pPr>
        <w:spacing w:after="160" w:line="259" w:lineRule="auto"/>
        <w:jc w:val="left"/>
        <w:rPr>
          <w:rFonts w:asciiTheme="minorHAnsi" w:hAnsiTheme="minorHAnsi"/>
          <w:b/>
          <w:caps/>
          <w:color w:val="000000" w:themeColor="text1"/>
          <w:sz w:val="32"/>
          <w:szCs w:val="32"/>
        </w:rPr>
      </w:pPr>
      <w:r w:rsidRPr="00516A95">
        <w:rPr>
          <w:rFonts w:asciiTheme="minorHAnsi" w:hAnsiTheme="minorHAnsi"/>
          <w:b/>
          <w:color w:val="000000" w:themeColor="text1"/>
          <w:sz w:val="28"/>
        </w:rPr>
        <w:t>Discussion Questions for Chapter 1</w:t>
      </w:r>
    </w:p>
    <w:p w14:paraId="09D3E089" w14:textId="2DCB3AE3" w:rsidR="003E3CE3" w:rsidRPr="00C854C0" w:rsidRDefault="00D136DB" w:rsidP="003E3CE3">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Begin the class by asking for specific examples of uses of Excel. What examples have students created themselves?</w:t>
      </w:r>
    </w:p>
    <w:p w14:paraId="088370C3" w14:textId="5632E98F" w:rsidR="00E33B93" w:rsidRDefault="00D136DB"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Discuss why you would want to format a worksheet. Perhaps display a worksheet without any formatting and the same worksheet after it’s been formatted.</w:t>
      </w:r>
    </w:p>
    <w:p w14:paraId="7A36FADF" w14:textId="29F79027" w:rsidR="00D136DB" w:rsidRDefault="00D136DB"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Why is the point-and-click method a good way to create formulas?</w:t>
      </w:r>
    </w:p>
    <w:p w14:paraId="1961EF21" w14:textId="23193F89" w:rsidR="00D136DB" w:rsidRPr="00C854C0" w:rsidRDefault="00D136DB" w:rsidP="00C854C0">
      <w:pPr>
        <w:numPr>
          <w:ilvl w:val="0"/>
          <w:numId w:val="17"/>
        </w:numPr>
        <w:tabs>
          <w:tab w:val="clear" w:pos="720"/>
          <w:tab w:val="left" w:pos="450"/>
        </w:tabs>
        <w:spacing w:after="160" w:line="259" w:lineRule="auto"/>
        <w:ind w:left="0" w:firstLine="0"/>
        <w:jc w:val="left"/>
        <w:rPr>
          <w:rFonts w:asciiTheme="minorHAnsi" w:hAnsiTheme="minorHAnsi"/>
          <w:color w:val="000000" w:themeColor="text1"/>
          <w:sz w:val="24"/>
          <w:szCs w:val="24"/>
        </w:rPr>
      </w:pPr>
      <w:r>
        <w:rPr>
          <w:rFonts w:asciiTheme="minorHAnsi" w:hAnsiTheme="minorHAnsi"/>
          <w:color w:val="000000" w:themeColor="text1"/>
          <w:sz w:val="24"/>
          <w:szCs w:val="24"/>
        </w:rPr>
        <w:t>How can Excel benefit a small business? What applications can students think of to use Excel in a small sole proprietorship?</w:t>
      </w:r>
    </w:p>
    <w:sectPr w:rsidR="00D136DB" w:rsidRPr="00C854C0" w:rsidSect="00516A95">
      <w:pgSz w:w="12240" w:h="15840" w:code="1"/>
      <w:pgMar w:top="1080" w:right="1080" w:bottom="1080" w:left="1080" w:header="720" w:footer="720" w:gutter="0"/>
      <w:cols w:space="720" w:equalWidth="0">
        <w:col w:w="936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2700F" w14:textId="77777777" w:rsidR="00E86F4D" w:rsidRDefault="00E86F4D">
      <w:r>
        <w:separator/>
      </w:r>
    </w:p>
  </w:endnote>
  <w:endnote w:type="continuationSeparator" w:id="0">
    <w:p w14:paraId="6B2631D6" w14:textId="77777777" w:rsidR="00E86F4D" w:rsidRDefault="00E86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Bright">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 New Century Schlbk Bold">
    <w:altName w:val="Cambria"/>
    <w:panose1 w:val="00000000000000000000"/>
    <w:charset w:val="00"/>
    <w:family w:val="auto"/>
    <w:notTrueType/>
    <w:pitch w:val="default"/>
    <w:sig w:usb0="00000003" w:usb1="00000000" w:usb2="00000000" w:usb3="00000000" w:csb0="00000001" w:csb1="00000000"/>
  </w:font>
  <w:font w:name="85 Helvetica Heavy">
    <w:charset w:val="00"/>
    <w:family w:val="roman"/>
    <w:pitch w:val="variable"/>
  </w:font>
  <w:font w:name="Minion">
    <w:charset w:val="00"/>
    <w:family w:val="roman"/>
    <w:pitch w:val="variable"/>
  </w:font>
  <w:font w:name="Minion Bold">
    <w:altName w:val="Times New Roman"/>
    <w:charset w:val="00"/>
    <w:family w:val="roman"/>
    <w:pitch w:val="variable"/>
  </w:font>
  <w:font w:name="TimesLTPro-Bold">
    <w:panose1 w:val="00000000000000000000"/>
    <w:charset w:val="00"/>
    <w:family w:val="roman"/>
    <w:notTrueType/>
    <w:pitch w:val="default"/>
    <w:sig w:usb0="00000003" w:usb1="00000000" w:usb2="00000000" w:usb3="00000000" w:csb0="00000001" w:csb1="00000000"/>
  </w:font>
  <w:font w:name="TimesLTPr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B95EA" w14:textId="5D895261" w:rsidR="00D22270" w:rsidRPr="00516A95" w:rsidRDefault="00D22270" w:rsidP="00C741AD">
    <w:pPr>
      <w:pStyle w:val="Footer"/>
      <w:rPr>
        <w:rFonts w:asciiTheme="minorHAnsi" w:hAnsiTheme="minorHAnsi"/>
        <w:b/>
        <w:i/>
        <w:sz w:val="18"/>
        <w:szCs w:val="18"/>
      </w:rPr>
    </w:pPr>
    <w:r w:rsidRPr="00516A95">
      <w:rPr>
        <w:rFonts w:asciiTheme="minorHAnsi" w:hAnsiTheme="minorHAnsi"/>
        <w:b/>
        <w:i/>
        <w:noProof/>
        <w:color w:val="00B050"/>
        <w:sz w:val="22"/>
        <w:szCs w:val="22"/>
      </w:rPr>
      <w:drawing>
        <wp:anchor distT="0" distB="0" distL="114300" distR="114300" simplePos="0" relativeHeight="251657216" behindDoc="1" locked="0" layoutInCell="1" allowOverlap="1" wp14:anchorId="286DE779" wp14:editId="385FE3DA">
          <wp:simplePos x="0" y="0"/>
          <wp:positionH relativeFrom="margin">
            <wp:align>left</wp:align>
          </wp:positionH>
          <wp:positionV relativeFrom="paragraph">
            <wp:posOffset>6874</wp:posOffset>
          </wp:positionV>
          <wp:extent cx="432262" cy="274320"/>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 Logo for Email Accounts.jpg"/>
                  <pic:cNvPicPr/>
                </pic:nvPicPr>
                <pic:blipFill>
                  <a:blip r:embed="rId1"/>
                  <a:stretch>
                    <a:fillRect/>
                  </a:stretch>
                </pic:blipFill>
                <pic:spPr>
                  <a:xfrm>
                    <a:off x="0" y="0"/>
                    <a:ext cx="432262" cy="274320"/>
                  </a:xfrm>
                  <a:prstGeom prst="rect">
                    <a:avLst/>
                  </a:prstGeom>
                </pic:spPr>
              </pic:pic>
            </a:graphicData>
          </a:graphic>
          <wp14:sizeRelH relativeFrom="margin">
            <wp14:pctWidth>0</wp14:pctWidth>
          </wp14:sizeRelH>
          <wp14:sizeRelV relativeFrom="margin">
            <wp14:pctHeight>0</wp14:pctHeight>
          </wp14:sizeRelV>
        </wp:anchor>
      </w:drawing>
    </w:r>
    <w:r w:rsidR="000D7370">
      <w:rPr>
        <w:rFonts w:asciiTheme="minorHAnsi" w:hAnsiTheme="minorHAnsi"/>
        <w:b/>
        <w:i/>
        <w:color w:val="00B050"/>
        <w:sz w:val="22"/>
        <w:szCs w:val="22"/>
      </w:rPr>
      <w:t xml:space="preserve">               </w:t>
    </w:r>
    <w:r w:rsidR="000D7370" w:rsidRPr="00516A95">
      <w:rPr>
        <w:rFonts w:asciiTheme="minorHAnsi" w:hAnsiTheme="minorHAnsi"/>
        <w:b/>
        <w:i/>
        <w:color w:val="00B050"/>
        <w:sz w:val="22"/>
        <w:szCs w:val="22"/>
      </w:rPr>
      <w:t xml:space="preserve"> </w:t>
    </w:r>
    <w:proofErr w:type="gramStart"/>
    <w:r w:rsidR="000D7370" w:rsidRPr="00516A95">
      <w:rPr>
        <w:rFonts w:asciiTheme="minorHAnsi" w:hAnsiTheme="minorHAnsi"/>
        <w:b/>
        <w:i/>
        <w:color w:val="00B050"/>
        <w:sz w:val="22"/>
        <w:szCs w:val="22"/>
      </w:rPr>
      <w:t>with</w:t>
    </w:r>
    <w:proofErr w:type="gramEnd"/>
    <w:r w:rsidR="000D7370" w:rsidRPr="00516A95">
      <w:rPr>
        <w:rFonts w:asciiTheme="minorHAnsi" w:hAnsiTheme="minorHAnsi"/>
        <w:b/>
        <w:i/>
        <w:color w:val="00B050"/>
        <w:sz w:val="22"/>
        <w:szCs w:val="22"/>
      </w:rPr>
      <w:t xml:space="preserve"> Microsoft</w:t>
    </w:r>
    <w:r w:rsidR="000D7370">
      <w:rPr>
        <w:rFonts w:asciiTheme="minorHAnsi" w:hAnsiTheme="minorHAnsi"/>
        <w:b/>
        <w:i/>
        <w:color w:val="00B050"/>
        <w:sz w:val="22"/>
        <w:szCs w:val="22"/>
      </w:rPr>
      <w:t>®</w:t>
    </w:r>
    <w:r w:rsidR="000D7370" w:rsidRPr="00516A95">
      <w:rPr>
        <w:rFonts w:asciiTheme="minorHAnsi" w:hAnsiTheme="minorHAnsi"/>
        <w:b/>
        <w:i/>
        <w:color w:val="00B050"/>
        <w:sz w:val="22"/>
        <w:szCs w:val="22"/>
      </w:rPr>
      <w:t xml:space="preserve"> </w:t>
    </w:r>
    <w:r w:rsidR="000D7370">
      <w:rPr>
        <w:rFonts w:asciiTheme="minorHAnsi" w:hAnsiTheme="minorHAnsi"/>
        <w:b/>
        <w:i/>
        <w:color w:val="00B050"/>
        <w:sz w:val="22"/>
        <w:szCs w:val="22"/>
      </w:rPr>
      <w:t>Excel 2016</w:t>
    </w:r>
    <w:r w:rsidR="000D7370">
      <w:rPr>
        <w:rFonts w:asciiTheme="minorHAnsi" w:hAnsiTheme="minorHAnsi"/>
        <w:b/>
        <w:i/>
        <w:color w:val="00B050"/>
        <w:sz w:val="18"/>
        <w:szCs w:val="18"/>
      </w:rPr>
      <w:tab/>
    </w:r>
    <w:r w:rsidR="000D7370">
      <w:rPr>
        <w:rFonts w:asciiTheme="minorHAnsi" w:hAnsiTheme="minorHAnsi"/>
        <w:b/>
        <w:i/>
        <w:color w:val="00B050"/>
        <w:sz w:val="18"/>
        <w:szCs w:val="18"/>
      </w:rPr>
      <w:tab/>
    </w:r>
    <w:r w:rsidR="000D7370" w:rsidRPr="00516A95">
      <w:rPr>
        <w:rFonts w:asciiTheme="minorHAnsi" w:hAnsiTheme="minorHAnsi"/>
        <w:b/>
        <w:i/>
        <w:color w:val="00B050"/>
        <w:sz w:val="22"/>
        <w:szCs w:val="22"/>
      </w:rPr>
      <w:t xml:space="preserve">Page </w:t>
    </w:r>
    <w:r w:rsidR="000D7370" w:rsidRPr="00516A95">
      <w:rPr>
        <w:rFonts w:asciiTheme="minorHAnsi" w:hAnsiTheme="minorHAnsi"/>
        <w:b/>
        <w:i/>
        <w:color w:val="00B050"/>
        <w:sz w:val="22"/>
        <w:szCs w:val="22"/>
      </w:rPr>
      <w:fldChar w:fldCharType="begin"/>
    </w:r>
    <w:r w:rsidR="000D7370" w:rsidRPr="00516A95">
      <w:rPr>
        <w:rFonts w:asciiTheme="minorHAnsi" w:hAnsiTheme="minorHAnsi"/>
        <w:b/>
        <w:i/>
        <w:color w:val="00B050"/>
        <w:sz w:val="22"/>
        <w:szCs w:val="22"/>
      </w:rPr>
      <w:instrText xml:space="preserve"> PAGE   \* MERGEFORMAT </w:instrText>
    </w:r>
    <w:r w:rsidR="000D7370" w:rsidRPr="00516A95">
      <w:rPr>
        <w:rFonts w:asciiTheme="minorHAnsi" w:hAnsiTheme="minorHAnsi"/>
        <w:b/>
        <w:i/>
        <w:color w:val="00B050"/>
        <w:sz w:val="22"/>
        <w:szCs w:val="22"/>
      </w:rPr>
      <w:fldChar w:fldCharType="separate"/>
    </w:r>
    <w:r w:rsidR="00AE478D">
      <w:rPr>
        <w:rFonts w:asciiTheme="minorHAnsi" w:hAnsiTheme="minorHAnsi"/>
        <w:b/>
        <w:i/>
        <w:noProof/>
        <w:color w:val="00B050"/>
        <w:sz w:val="22"/>
        <w:szCs w:val="22"/>
      </w:rPr>
      <w:t>1</w:t>
    </w:r>
    <w:r w:rsidR="000D7370" w:rsidRPr="00516A95">
      <w:rPr>
        <w:rFonts w:asciiTheme="minorHAnsi" w:hAnsiTheme="minorHAnsi"/>
        <w:b/>
        <w:i/>
        <w:noProof/>
        <w:color w:val="00B05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8C5B8" w14:textId="77777777" w:rsidR="00E86F4D" w:rsidRDefault="00E86F4D">
      <w:r>
        <w:separator/>
      </w:r>
    </w:p>
  </w:footnote>
  <w:footnote w:type="continuationSeparator" w:id="0">
    <w:p w14:paraId="5E0897F0" w14:textId="77777777" w:rsidR="00E86F4D" w:rsidRDefault="00E86F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94A99E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EF485840"/>
    <w:lvl w:ilvl="0">
      <w:start w:val="1"/>
      <w:numFmt w:val="bullet"/>
      <w:pStyle w:val="BLLAST"/>
      <w:lvlText w:val=""/>
      <w:lvlJc w:val="left"/>
      <w:pPr>
        <w:tabs>
          <w:tab w:val="num" w:pos="360"/>
        </w:tabs>
        <w:ind w:left="360" w:hanging="360"/>
      </w:pPr>
      <w:rPr>
        <w:rFonts w:ascii="Symbol" w:hAnsi="Symbol" w:hint="default"/>
      </w:rPr>
    </w:lvl>
  </w:abstractNum>
  <w:abstractNum w:abstractNumId="2" w15:restartNumberingAfterBreak="0">
    <w:nsid w:val="02617A33"/>
    <w:multiLevelType w:val="hybridMultilevel"/>
    <w:tmpl w:val="8C96ECD6"/>
    <w:lvl w:ilvl="0" w:tplc="E898A24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611DFF"/>
    <w:multiLevelType w:val="hybridMultilevel"/>
    <w:tmpl w:val="DAC8A9C8"/>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1D19E1"/>
    <w:multiLevelType w:val="hybridMultilevel"/>
    <w:tmpl w:val="B1162AB8"/>
    <w:lvl w:ilvl="0" w:tplc="04090001">
      <w:start w:val="1"/>
      <w:numFmt w:val="bullet"/>
      <w:lvlText w:val=""/>
      <w:lvlJc w:val="left"/>
      <w:pPr>
        <w:ind w:left="360" w:hanging="360"/>
      </w:pPr>
      <w:rPr>
        <w:rFonts w:ascii="Symbol" w:hAnsi="Symbol" w:hint="default"/>
      </w:rPr>
    </w:lvl>
    <w:lvl w:ilvl="1" w:tplc="29A2A132">
      <w:numFmt w:val="bullet"/>
      <w:lvlText w:val="•"/>
      <w:lvlJc w:val="left"/>
      <w:pPr>
        <w:ind w:left="1080" w:hanging="36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990886"/>
    <w:multiLevelType w:val="hybridMultilevel"/>
    <w:tmpl w:val="697C5AD0"/>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B3322"/>
    <w:multiLevelType w:val="hybridMultilevel"/>
    <w:tmpl w:val="00228DA4"/>
    <w:lvl w:ilvl="0" w:tplc="2528BBC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457C9"/>
    <w:multiLevelType w:val="hybridMultilevel"/>
    <w:tmpl w:val="F5787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D56B83"/>
    <w:multiLevelType w:val="hybridMultilevel"/>
    <w:tmpl w:val="7F6CBC90"/>
    <w:lvl w:ilvl="0" w:tplc="A45E471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C56AA5"/>
    <w:multiLevelType w:val="hybridMultilevel"/>
    <w:tmpl w:val="414EC6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B33280"/>
    <w:multiLevelType w:val="hybridMultilevel"/>
    <w:tmpl w:val="1B107844"/>
    <w:lvl w:ilvl="0" w:tplc="C190366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3E5318"/>
    <w:multiLevelType w:val="hybridMultilevel"/>
    <w:tmpl w:val="1038A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27212F"/>
    <w:multiLevelType w:val="hybridMultilevel"/>
    <w:tmpl w:val="6E1C9AB6"/>
    <w:lvl w:ilvl="0" w:tplc="E898A2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4F7880"/>
    <w:multiLevelType w:val="hybridMultilevel"/>
    <w:tmpl w:val="4C76DC8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287FF5"/>
    <w:multiLevelType w:val="hybridMultilevel"/>
    <w:tmpl w:val="E8C0C10E"/>
    <w:lvl w:ilvl="0" w:tplc="A62C86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14F9A"/>
    <w:multiLevelType w:val="hybridMultilevel"/>
    <w:tmpl w:val="3C4CA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56128"/>
    <w:multiLevelType w:val="hybridMultilevel"/>
    <w:tmpl w:val="3C4ECD26"/>
    <w:lvl w:ilvl="0" w:tplc="A484DD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30323D"/>
    <w:multiLevelType w:val="hybridMultilevel"/>
    <w:tmpl w:val="36D279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07375E"/>
    <w:multiLevelType w:val="hybridMultilevel"/>
    <w:tmpl w:val="B0C87872"/>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1100F7"/>
    <w:multiLevelType w:val="hybridMultilevel"/>
    <w:tmpl w:val="7BD0794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932405D"/>
    <w:multiLevelType w:val="hybridMultilevel"/>
    <w:tmpl w:val="BC745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A8E603C"/>
    <w:multiLevelType w:val="hybridMultilevel"/>
    <w:tmpl w:val="51406508"/>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704570"/>
    <w:multiLevelType w:val="hybridMultilevel"/>
    <w:tmpl w:val="4F9A3F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3117207"/>
    <w:multiLevelType w:val="hybridMultilevel"/>
    <w:tmpl w:val="6C5ECDD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7E6E66"/>
    <w:multiLevelType w:val="hybridMultilevel"/>
    <w:tmpl w:val="01E8707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39640A5"/>
    <w:multiLevelType w:val="multilevel"/>
    <w:tmpl w:val="ED58C884"/>
    <w:lvl w:ilvl="0">
      <w:start w:val="1"/>
      <w:numFmt w:val="upperRoman"/>
      <w:lvlText w:val="%1."/>
      <w:lvlJc w:val="left"/>
      <w:pPr>
        <w:tabs>
          <w:tab w:val="num" w:pos="576"/>
        </w:tabs>
        <w:ind w:left="576" w:hanging="576"/>
      </w:pPr>
      <w:rPr>
        <w:rFonts w:cs="Times New Roman" w:hint="default"/>
      </w:rPr>
    </w:lvl>
    <w:lvl w:ilvl="1">
      <w:start w:val="1"/>
      <w:numFmt w:val="upperLetter"/>
      <w:lvlText w:val="%2."/>
      <w:lvlJc w:val="left"/>
      <w:pPr>
        <w:tabs>
          <w:tab w:val="num" w:pos="1656"/>
        </w:tabs>
        <w:ind w:left="1296"/>
      </w:pPr>
      <w:rPr>
        <w:rFonts w:cs="Times New Roman" w:hint="default"/>
      </w:rPr>
    </w:lvl>
    <w:lvl w:ilvl="2">
      <w:start w:val="2"/>
      <w:numFmt w:val="decimal"/>
      <w:lvlText w:val="%3."/>
      <w:lvlJc w:val="left"/>
      <w:pPr>
        <w:tabs>
          <w:tab w:val="num" w:pos="2376"/>
        </w:tabs>
        <w:ind w:left="2016"/>
      </w:pPr>
      <w:rPr>
        <w:rFonts w:cs="Times New Roman" w:hint="default"/>
      </w:rPr>
    </w:lvl>
    <w:lvl w:ilvl="3">
      <w:start w:val="1"/>
      <w:numFmt w:val="none"/>
      <w:lvlText w:val="%4"/>
      <w:lvlJc w:val="left"/>
      <w:pPr>
        <w:tabs>
          <w:tab w:val="num" w:pos="3096"/>
        </w:tabs>
        <w:ind w:left="2736"/>
      </w:pPr>
      <w:rPr>
        <w:rFonts w:cs="Times New Roman" w:hint="default"/>
      </w:rPr>
    </w:lvl>
    <w:lvl w:ilvl="4">
      <w:start w:val="1"/>
      <w:numFmt w:val="none"/>
      <w:lvlText w:val=""/>
      <w:lvlJc w:val="left"/>
      <w:pPr>
        <w:tabs>
          <w:tab w:val="num" w:pos="3816"/>
        </w:tabs>
        <w:ind w:left="3456"/>
      </w:pPr>
      <w:rPr>
        <w:rFonts w:cs="Times New Roman" w:hint="default"/>
      </w:rPr>
    </w:lvl>
    <w:lvl w:ilvl="5">
      <w:start w:val="1"/>
      <w:numFmt w:val="none"/>
      <w:lvlText w:val=""/>
      <w:lvlJc w:val="left"/>
      <w:pPr>
        <w:tabs>
          <w:tab w:val="num" w:pos="4536"/>
        </w:tabs>
        <w:ind w:left="4176"/>
      </w:pPr>
      <w:rPr>
        <w:rFonts w:cs="Times New Roman" w:hint="default"/>
      </w:rPr>
    </w:lvl>
    <w:lvl w:ilvl="6">
      <w:start w:val="1"/>
      <w:numFmt w:val="none"/>
      <w:lvlText w:val=""/>
      <w:lvlJc w:val="left"/>
      <w:pPr>
        <w:tabs>
          <w:tab w:val="num" w:pos="5256"/>
        </w:tabs>
        <w:ind w:left="4896"/>
      </w:pPr>
      <w:rPr>
        <w:rFonts w:cs="Times New Roman" w:hint="default"/>
      </w:rPr>
    </w:lvl>
    <w:lvl w:ilvl="7">
      <w:start w:val="1"/>
      <w:numFmt w:val="none"/>
      <w:lvlText w:val=""/>
      <w:lvlJc w:val="left"/>
      <w:pPr>
        <w:tabs>
          <w:tab w:val="num" w:pos="5976"/>
        </w:tabs>
        <w:ind w:left="5616"/>
      </w:pPr>
      <w:rPr>
        <w:rFonts w:cs="Times New Roman" w:hint="default"/>
      </w:rPr>
    </w:lvl>
    <w:lvl w:ilvl="8">
      <w:start w:val="1"/>
      <w:numFmt w:val="none"/>
      <w:lvlText w:val=""/>
      <w:lvlJc w:val="left"/>
      <w:pPr>
        <w:tabs>
          <w:tab w:val="num" w:pos="6696"/>
        </w:tabs>
        <w:ind w:left="6336"/>
      </w:pPr>
      <w:rPr>
        <w:rFonts w:cs="Times New Roman" w:hint="default"/>
      </w:rPr>
    </w:lvl>
  </w:abstractNum>
  <w:abstractNum w:abstractNumId="26" w15:restartNumberingAfterBreak="0">
    <w:nsid w:val="6772426C"/>
    <w:multiLevelType w:val="hybridMultilevel"/>
    <w:tmpl w:val="FD02D6A0"/>
    <w:lvl w:ilvl="0" w:tplc="E898A24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82F1497"/>
    <w:multiLevelType w:val="hybridMultilevel"/>
    <w:tmpl w:val="0EDA45D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1047C83"/>
    <w:multiLevelType w:val="hybridMultilevel"/>
    <w:tmpl w:val="23166510"/>
    <w:lvl w:ilvl="0" w:tplc="8460F04E">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17032A4"/>
    <w:multiLevelType w:val="hybridMultilevel"/>
    <w:tmpl w:val="D9621F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0254B4"/>
    <w:multiLevelType w:val="hybridMultilevel"/>
    <w:tmpl w:val="C6321CDE"/>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AE856D3"/>
    <w:multiLevelType w:val="hybridMultilevel"/>
    <w:tmpl w:val="69DEF66E"/>
    <w:lvl w:ilvl="0" w:tplc="E898A24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84032B"/>
    <w:multiLevelType w:val="hybridMultilevel"/>
    <w:tmpl w:val="926006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7A30E2"/>
    <w:multiLevelType w:val="hybridMultilevel"/>
    <w:tmpl w:val="2E26E412"/>
    <w:lvl w:ilvl="0" w:tplc="FC6C86A2">
      <w:start w:val="1"/>
      <w:numFmt w:val="bullet"/>
      <w:lvlText w:val=""/>
      <w:lvlJc w:val="left"/>
      <w:pPr>
        <w:tabs>
          <w:tab w:val="num" w:pos="720"/>
        </w:tabs>
        <w:ind w:left="720" w:hanging="360"/>
      </w:pPr>
      <w:rPr>
        <w:rFonts w:ascii="Symbol" w:hAnsi="Symbol" w:hint="default"/>
        <w:color w:val="00000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FE53E9A"/>
    <w:multiLevelType w:val="hybridMultilevel"/>
    <w:tmpl w:val="D9E2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lvlOverride w:ilvl="0">
      <w:lvl w:ilvl="0">
        <w:start w:val="1"/>
        <w:numFmt w:val="upperRoman"/>
        <w:lvlText w:val="%1."/>
        <w:lvlJc w:val="left"/>
        <w:pPr>
          <w:tabs>
            <w:tab w:val="num" w:pos="576"/>
          </w:tabs>
          <w:ind w:left="576" w:hanging="576"/>
        </w:pPr>
        <w:rPr>
          <w:rFonts w:cs="Times New Roman" w:hint="default"/>
        </w:rPr>
      </w:lvl>
    </w:lvlOverride>
    <w:lvlOverride w:ilvl="1">
      <w:lvl w:ilvl="1">
        <w:start w:val="1"/>
        <w:numFmt w:val="upperLetter"/>
        <w:lvlText w:val="%2."/>
        <w:lvlJc w:val="left"/>
        <w:pPr>
          <w:tabs>
            <w:tab w:val="num" w:pos="1656"/>
          </w:tabs>
          <w:ind w:left="1296"/>
        </w:pPr>
        <w:rPr>
          <w:rFonts w:cs="Times New Roman" w:hint="default"/>
        </w:rPr>
      </w:lvl>
    </w:lvlOverride>
    <w:lvlOverride w:ilvl="2">
      <w:lvl w:ilvl="2">
        <w:start w:val="2"/>
        <w:numFmt w:val="decimal"/>
        <w:lvlText w:val="%3."/>
        <w:lvlJc w:val="left"/>
        <w:pPr>
          <w:tabs>
            <w:tab w:val="num" w:pos="2376"/>
          </w:tabs>
          <w:ind w:left="2016"/>
        </w:pPr>
        <w:rPr>
          <w:rFonts w:cs="Times New Roman" w:hint="default"/>
        </w:rPr>
      </w:lvl>
    </w:lvlOverride>
    <w:lvlOverride w:ilvl="3">
      <w:lvl w:ilvl="3">
        <w:start w:val="1"/>
        <w:numFmt w:val="none"/>
        <w:lvlText w:val="%4"/>
        <w:lvlJc w:val="left"/>
        <w:pPr>
          <w:tabs>
            <w:tab w:val="num" w:pos="3096"/>
          </w:tabs>
          <w:ind w:left="2736"/>
        </w:pPr>
        <w:rPr>
          <w:rFonts w:cs="Times New Roman" w:hint="default"/>
        </w:rPr>
      </w:lvl>
    </w:lvlOverride>
    <w:lvlOverride w:ilvl="4">
      <w:lvl w:ilvl="4">
        <w:start w:val="1"/>
        <w:numFmt w:val="none"/>
        <w:lvlText w:val=""/>
        <w:lvlJc w:val="left"/>
        <w:pPr>
          <w:tabs>
            <w:tab w:val="num" w:pos="3816"/>
          </w:tabs>
          <w:ind w:left="3456"/>
        </w:pPr>
        <w:rPr>
          <w:rFonts w:cs="Times New Roman" w:hint="default"/>
        </w:rPr>
      </w:lvl>
    </w:lvlOverride>
    <w:lvlOverride w:ilvl="5">
      <w:lvl w:ilvl="5">
        <w:start w:val="1"/>
        <w:numFmt w:val="none"/>
        <w:lvlText w:val=""/>
        <w:lvlJc w:val="left"/>
        <w:pPr>
          <w:tabs>
            <w:tab w:val="num" w:pos="4536"/>
          </w:tabs>
          <w:ind w:left="4176"/>
        </w:pPr>
        <w:rPr>
          <w:rFonts w:cs="Times New Roman" w:hint="default"/>
        </w:rPr>
      </w:lvl>
    </w:lvlOverride>
    <w:lvlOverride w:ilvl="6">
      <w:lvl w:ilvl="6">
        <w:start w:val="1"/>
        <w:numFmt w:val="none"/>
        <w:lvlText w:val=""/>
        <w:lvlJc w:val="left"/>
        <w:pPr>
          <w:tabs>
            <w:tab w:val="num" w:pos="5256"/>
          </w:tabs>
          <w:ind w:left="4896"/>
        </w:pPr>
        <w:rPr>
          <w:rFonts w:cs="Times New Roman" w:hint="default"/>
        </w:rPr>
      </w:lvl>
    </w:lvlOverride>
    <w:lvlOverride w:ilvl="7">
      <w:lvl w:ilvl="7">
        <w:start w:val="1"/>
        <w:numFmt w:val="none"/>
        <w:lvlText w:val=""/>
        <w:lvlJc w:val="left"/>
        <w:pPr>
          <w:tabs>
            <w:tab w:val="num" w:pos="5976"/>
          </w:tabs>
          <w:ind w:left="5616"/>
        </w:pPr>
        <w:rPr>
          <w:rFonts w:cs="Times New Roman" w:hint="default"/>
        </w:rPr>
      </w:lvl>
    </w:lvlOverride>
    <w:lvlOverride w:ilvl="8">
      <w:lvl w:ilvl="8">
        <w:start w:val="1"/>
        <w:numFmt w:val="none"/>
        <w:lvlText w:val=""/>
        <w:lvlJc w:val="left"/>
        <w:pPr>
          <w:tabs>
            <w:tab w:val="num" w:pos="6696"/>
          </w:tabs>
          <w:ind w:left="6336"/>
        </w:pPr>
        <w:rPr>
          <w:rFonts w:cs="Times New Roman" w:hint="default"/>
        </w:rPr>
      </w:lvl>
    </w:lvlOverride>
  </w:num>
  <w:num w:numId="2">
    <w:abstractNumId w:val="25"/>
    <w:lvlOverride w:ilvl="0">
      <w:lvl w:ilvl="0">
        <w:start w:val="1"/>
        <w:numFmt w:val="upperRoman"/>
        <w:lvlText w:val="%1."/>
        <w:lvlJc w:val="left"/>
        <w:pPr>
          <w:tabs>
            <w:tab w:val="num" w:pos="576"/>
          </w:tabs>
          <w:ind w:left="576" w:hanging="576"/>
        </w:pPr>
        <w:rPr>
          <w:rFonts w:cs="Times New Roman" w:hint="default"/>
        </w:rPr>
      </w:lvl>
    </w:lvlOverride>
    <w:lvlOverride w:ilvl="1">
      <w:lvl w:ilvl="1">
        <w:start w:val="1"/>
        <w:numFmt w:val="upperLetter"/>
        <w:lvlText w:val="%2."/>
        <w:lvlJc w:val="left"/>
        <w:pPr>
          <w:tabs>
            <w:tab w:val="num" w:pos="1656"/>
          </w:tabs>
          <w:ind w:left="1296"/>
        </w:pPr>
        <w:rPr>
          <w:rFonts w:cs="Times New Roman" w:hint="default"/>
        </w:rPr>
      </w:lvl>
    </w:lvlOverride>
    <w:lvlOverride w:ilvl="2">
      <w:lvl w:ilvl="2">
        <w:start w:val="2"/>
        <w:numFmt w:val="decimal"/>
        <w:lvlText w:val="%3."/>
        <w:lvlJc w:val="left"/>
        <w:pPr>
          <w:tabs>
            <w:tab w:val="num" w:pos="2376"/>
          </w:tabs>
          <w:ind w:left="2016"/>
        </w:pPr>
        <w:rPr>
          <w:rFonts w:cs="Times New Roman" w:hint="default"/>
        </w:rPr>
      </w:lvl>
    </w:lvlOverride>
    <w:lvlOverride w:ilvl="3">
      <w:lvl w:ilvl="3">
        <w:start w:val="1"/>
        <w:numFmt w:val="none"/>
        <w:lvlText w:val="%4"/>
        <w:lvlJc w:val="left"/>
        <w:pPr>
          <w:tabs>
            <w:tab w:val="num" w:pos="3096"/>
          </w:tabs>
          <w:ind w:left="2736"/>
        </w:pPr>
        <w:rPr>
          <w:rFonts w:cs="Times New Roman" w:hint="default"/>
        </w:rPr>
      </w:lvl>
    </w:lvlOverride>
    <w:lvlOverride w:ilvl="4">
      <w:lvl w:ilvl="4">
        <w:start w:val="1"/>
        <w:numFmt w:val="none"/>
        <w:lvlText w:val=""/>
        <w:lvlJc w:val="left"/>
        <w:pPr>
          <w:tabs>
            <w:tab w:val="num" w:pos="3816"/>
          </w:tabs>
          <w:ind w:left="3456"/>
        </w:pPr>
        <w:rPr>
          <w:rFonts w:cs="Times New Roman" w:hint="default"/>
        </w:rPr>
      </w:lvl>
    </w:lvlOverride>
    <w:lvlOverride w:ilvl="5">
      <w:lvl w:ilvl="5">
        <w:start w:val="1"/>
        <w:numFmt w:val="none"/>
        <w:lvlText w:val=""/>
        <w:lvlJc w:val="left"/>
        <w:pPr>
          <w:tabs>
            <w:tab w:val="num" w:pos="4536"/>
          </w:tabs>
          <w:ind w:left="4176"/>
        </w:pPr>
        <w:rPr>
          <w:rFonts w:cs="Times New Roman" w:hint="default"/>
        </w:rPr>
      </w:lvl>
    </w:lvlOverride>
    <w:lvlOverride w:ilvl="6">
      <w:lvl w:ilvl="6">
        <w:start w:val="1"/>
        <w:numFmt w:val="none"/>
        <w:lvlText w:val=""/>
        <w:lvlJc w:val="left"/>
        <w:pPr>
          <w:tabs>
            <w:tab w:val="num" w:pos="5256"/>
          </w:tabs>
          <w:ind w:left="4896"/>
        </w:pPr>
        <w:rPr>
          <w:rFonts w:cs="Times New Roman" w:hint="default"/>
        </w:rPr>
      </w:lvl>
    </w:lvlOverride>
    <w:lvlOverride w:ilvl="7">
      <w:lvl w:ilvl="7">
        <w:start w:val="1"/>
        <w:numFmt w:val="none"/>
        <w:lvlText w:val=""/>
        <w:lvlJc w:val="left"/>
        <w:pPr>
          <w:tabs>
            <w:tab w:val="num" w:pos="5976"/>
          </w:tabs>
          <w:ind w:left="5616"/>
        </w:pPr>
        <w:rPr>
          <w:rFonts w:cs="Times New Roman" w:hint="default"/>
        </w:rPr>
      </w:lvl>
    </w:lvlOverride>
    <w:lvlOverride w:ilvl="8">
      <w:lvl w:ilvl="8">
        <w:start w:val="1"/>
        <w:numFmt w:val="none"/>
        <w:lvlText w:val=""/>
        <w:lvlJc w:val="left"/>
        <w:pPr>
          <w:tabs>
            <w:tab w:val="num" w:pos="6696"/>
          </w:tabs>
          <w:ind w:left="6336"/>
        </w:pPr>
        <w:rPr>
          <w:rFonts w:cs="Times New Roman" w:hint="default"/>
        </w:rPr>
      </w:lvl>
    </w:lvlOverride>
  </w:num>
  <w:num w:numId="3">
    <w:abstractNumId w:val="1"/>
  </w:num>
  <w:num w:numId="4">
    <w:abstractNumId w:val="25"/>
    <w:lvlOverride w:ilvl="0">
      <w:startOverride w:val="1"/>
      <w:lvl w:ilvl="0">
        <w:start w:val="1"/>
        <w:numFmt w:val="upperRoman"/>
        <w:lvlText w:val="%1."/>
        <w:lvlJc w:val="left"/>
        <w:pPr>
          <w:tabs>
            <w:tab w:val="num" w:pos="576"/>
          </w:tabs>
          <w:ind w:left="576" w:hanging="576"/>
        </w:pPr>
        <w:rPr>
          <w:rFonts w:cs="Times New Roman" w:hint="default"/>
        </w:rPr>
      </w:lvl>
    </w:lvlOverride>
    <w:lvlOverride w:ilvl="1">
      <w:startOverride w:val="1"/>
      <w:lvl w:ilvl="1">
        <w:start w:val="1"/>
        <w:numFmt w:val="upperLetter"/>
        <w:lvlText w:val="%2."/>
        <w:lvlJc w:val="left"/>
        <w:pPr>
          <w:tabs>
            <w:tab w:val="num" w:pos="1656"/>
          </w:tabs>
          <w:ind w:left="1296"/>
        </w:pPr>
        <w:rPr>
          <w:rFonts w:cs="Times New Roman" w:hint="default"/>
        </w:rPr>
      </w:lvl>
    </w:lvlOverride>
    <w:lvlOverride w:ilvl="2">
      <w:startOverride w:val="2"/>
      <w:lvl w:ilvl="2">
        <w:start w:val="2"/>
        <w:numFmt w:val="decimal"/>
        <w:lvlText w:val="%3."/>
        <w:lvlJc w:val="left"/>
        <w:pPr>
          <w:tabs>
            <w:tab w:val="num" w:pos="2376"/>
          </w:tabs>
          <w:ind w:left="2016"/>
        </w:pPr>
        <w:rPr>
          <w:rFonts w:cs="Times New Roman" w:hint="default"/>
        </w:rPr>
      </w:lvl>
    </w:lvlOverride>
    <w:lvlOverride w:ilvl="3">
      <w:startOverride w:val="1"/>
      <w:lvl w:ilvl="3">
        <w:start w:val="1"/>
        <w:numFmt w:val="none"/>
        <w:lvlText w:val="%4"/>
        <w:lvlJc w:val="left"/>
        <w:pPr>
          <w:tabs>
            <w:tab w:val="num" w:pos="3096"/>
          </w:tabs>
          <w:ind w:left="2736"/>
        </w:pPr>
        <w:rPr>
          <w:rFonts w:cs="Times New Roman" w:hint="default"/>
        </w:rPr>
      </w:lvl>
    </w:lvlOverride>
    <w:lvlOverride w:ilvl="4">
      <w:startOverride w:val="1"/>
      <w:lvl w:ilvl="4">
        <w:start w:val="1"/>
        <w:numFmt w:val="none"/>
        <w:lvlText w:val=""/>
        <w:lvlJc w:val="left"/>
        <w:pPr>
          <w:tabs>
            <w:tab w:val="num" w:pos="3816"/>
          </w:tabs>
          <w:ind w:left="3456"/>
        </w:pPr>
        <w:rPr>
          <w:rFonts w:cs="Times New Roman" w:hint="default"/>
        </w:rPr>
      </w:lvl>
    </w:lvlOverride>
    <w:lvlOverride w:ilvl="5">
      <w:startOverride w:val="1"/>
      <w:lvl w:ilvl="5">
        <w:start w:val="1"/>
        <w:numFmt w:val="none"/>
        <w:lvlText w:val=""/>
        <w:lvlJc w:val="left"/>
        <w:pPr>
          <w:tabs>
            <w:tab w:val="num" w:pos="4536"/>
          </w:tabs>
          <w:ind w:left="4176"/>
        </w:pPr>
        <w:rPr>
          <w:rFonts w:cs="Times New Roman" w:hint="default"/>
        </w:rPr>
      </w:lvl>
    </w:lvlOverride>
    <w:lvlOverride w:ilvl="6">
      <w:startOverride w:val="1"/>
      <w:lvl w:ilvl="6">
        <w:start w:val="1"/>
        <w:numFmt w:val="none"/>
        <w:lvlText w:val=""/>
        <w:lvlJc w:val="left"/>
        <w:pPr>
          <w:tabs>
            <w:tab w:val="num" w:pos="5256"/>
          </w:tabs>
          <w:ind w:left="4896"/>
        </w:pPr>
        <w:rPr>
          <w:rFonts w:cs="Times New Roman" w:hint="default"/>
        </w:rPr>
      </w:lvl>
    </w:lvlOverride>
    <w:lvlOverride w:ilvl="7">
      <w:startOverride w:val="1"/>
      <w:lvl w:ilvl="7">
        <w:start w:val="1"/>
        <w:numFmt w:val="none"/>
        <w:lvlText w:val=""/>
        <w:lvlJc w:val="left"/>
        <w:pPr>
          <w:tabs>
            <w:tab w:val="num" w:pos="5976"/>
          </w:tabs>
          <w:ind w:left="5616"/>
        </w:pPr>
        <w:rPr>
          <w:rFonts w:cs="Times New Roman" w:hint="default"/>
        </w:rPr>
      </w:lvl>
    </w:lvlOverride>
    <w:lvlOverride w:ilvl="8">
      <w:startOverride w:val="1"/>
      <w:lvl w:ilvl="8">
        <w:start w:val="1"/>
        <w:numFmt w:val="none"/>
        <w:lvlText w:val=""/>
        <w:lvlJc w:val="left"/>
        <w:pPr>
          <w:tabs>
            <w:tab w:val="num" w:pos="6696"/>
          </w:tabs>
          <w:ind w:left="6336"/>
        </w:pPr>
        <w:rPr>
          <w:rFonts w:cs="Times New Roman" w:hint="default"/>
        </w:rPr>
      </w:lvl>
    </w:lvlOverride>
  </w:num>
  <w:num w:numId="5">
    <w:abstractNumId w:val="14"/>
  </w:num>
  <w:num w:numId="6">
    <w:abstractNumId w:val="22"/>
  </w:num>
  <w:num w:numId="7">
    <w:abstractNumId w:val="3"/>
  </w:num>
  <w:num w:numId="8">
    <w:abstractNumId w:val="33"/>
  </w:num>
  <w:num w:numId="9">
    <w:abstractNumId w:val="24"/>
  </w:num>
  <w:num w:numId="10">
    <w:abstractNumId w:val="28"/>
  </w:num>
  <w:num w:numId="11">
    <w:abstractNumId w:val="10"/>
  </w:num>
  <w:num w:numId="12">
    <w:abstractNumId w:val="9"/>
  </w:num>
  <w:num w:numId="13">
    <w:abstractNumId w:val="21"/>
  </w:num>
  <w:num w:numId="14">
    <w:abstractNumId w:val="18"/>
  </w:num>
  <w:num w:numId="15">
    <w:abstractNumId w:val="17"/>
  </w:num>
  <w:num w:numId="16">
    <w:abstractNumId w:val="19"/>
  </w:num>
  <w:num w:numId="17">
    <w:abstractNumId w:val="27"/>
  </w:num>
  <w:num w:numId="18">
    <w:abstractNumId w:val="32"/>
  </w:num>
  <w:num w:numId="19">
    <w:abstractNumId w:val="0"/>
  </w:num>
  <w:num w:numId="20">
    <w:abstractNumId w:val="23"/>
  </w:num>
  <w:num w:numId="21">
    <w:abstractNumId w:val="13"/>
  </w:num>
  <w:num w:numId="22">
    <w:abstractNumId w:val="15"/>
  </w:num>
  <w:num w:numId="23">
    <w:abstractNumId w:val="34"/>
  </w:num>
  <w:num w:numId="24">
    <w:abstractNumId w:val="30"/>
  </w:num>
  <w:num w:numId="25">
    <w:abstractNumId w:val="26"/>
  </w:num>
  <w:num w:numId="26">
    <w:abstractNumId w:val="2"/>
  </w:num>
  <w:num w:numId="27">
    <w:abstractNumId w:val="12"/>
  </w:num>
  <w:num w:numId="28">
    <w:abstractNumId w:val="31"/>
  </w:num>
  <w:num w:numId="29">
    <w:abstractNumId w:val="5"/>
  </w:num>
  <w:num w:numId="30">
    <w:abstractNumId w:val="8"/>
  </w:num>
  <w:num w:numId="31">
    <w:abstractNumId w:val="29"/>
  </w:num>
  <w:num w:numId="32">
    <w:abstractNumId w:val="16"/>
  </w:num>
  <w:num w:numId="33">
    <w:abstractNumId w:val="7"/>
  </w:num>
  <w:num w:numId="34">
    <w:abstractNumId w:val="6"/>
  </w:num>
  <w:num w:numId="35">
    <w:abstractNumId w:val="20"/>
  </w:num>
  <w:num w:numId="36">
    <w:abstractNumId w:val="11"/>
  </w:num>
  <w:num w:numId="3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75"/>
  <w:drawingGridVerticalSpacing w:val="102"/>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B1C"/>
    <w:rsid w:val="00002BB9"/>
    <w:rsid w:val="00003AE3"/>
    <w:rsid w:val="00013BE5"/>
    <w:rsid w:val="000203D3"/>
    <w:rsid w:val="00022774"/>
    <w:rsid w:val="0002491F"/>
    <w:rsid w:val="00026F4E"/>
    <w:rsid w:val="0002756A"/>
    <w:rsid w:val="00055D23"/>
    <w:rsid w:val="00057D86"/>
    <w:rsid w:val="00062A86"/>
    <w:rsid w:val="00062F03"/>
    <w:rsid w:val="00065C5C"/>
    <w:rsid w:val="00067C85"/>
    <w:rsid w:val="00075DB1"/>
    <w:rsid w:val="00077C64"/>
    <w:rsid w:val="000811E1"/>
    <w:rsid w:val="00082DA1"/>
    <w:rsid w:val="0009077F"/>
    <w:rsid w:val="000913A6"/>
    <w:rsid w:val="00097C3E"/>
    <w:rsid w:val="000A0D64"/>
    <w:rsid w:val="000B1441"/>
    <w:rsid w:val="000B66EE"/>
    <w:rsid w:val="000B74B9"/>
    <w:rsid w:val="000C42F0"/>
    <w:rsid w:val="000C5175"/>
    <w:rsid w:val="000C6EF0"/>
    <w:rsid w:val="000D2AF2"/>
    <w:rsid w:val="000D6B59"/>
    <w:rsid w:val="000D6E4C"/>
    <w:rsid w:val="000D7370"/>
    <w:rsid w:val="000D7546"/>
    <w:rsid w:val="000E07FC"/>
    <w:rsid w:val="000E1B33"/>
    <w:rsid w:val="000E430C"/>
    <w:rsid w:val="000E6A58"/>
    <w:rsid w:val="000E7149"/>
    <w:rsid w:val="000F77DC"/>
    <w:rsid w:val="00103214"/>
    <w:rsid w:val="00103C14"/>
    <w:rsid w:val="00105662"/>
    <w:rsid w:val="001124DF"/>
    <w:rsid w:val="0011572B"/>
    <w:rsid w:val="001202E6"/>
    <w:rsid w:val="00121DEE"/>
    <w:rsid w:val="00130066"/>
    <w:rsid w:val="00132C7B"/>
    <w:rsid w:val="0013343A"/>
    <w:rsid w:val="00135483"/>
    <w:rsid w:val="00135624"/>
    <w:rsid w:val="00144756"/>
    <w:rsid w:val="00145B7F"/>
    <w:rsid w:val="00146838"/>
    <w:rsid w:val="00147458"/>
    <w:rsid w:val="001603C1"/>
    <w:rsid w:val="00162EA5"/>
    <w:rsid w:val="00163FB2"/>
    <w:rsid w:val="00164EE7"/>
    <w:rsid w:val="00172D65"/>
    <w:rsid w:val="0017359D"/>
    <w:rsid w:val="00173EF6"/>
    <w:rsid w:val="0017413D"/>
    <w:rsid w:val="0017539A"/>
    <w:rsid w:val="001753F1"/>
    <w:rsid w:val="00182255"/>
    <w:rsid w:val="00182AD4"/>
    <w:rsid w:val="00184EC4"/>
    <w:rsid w:val="001856C6"/>
    <w:rsid w:val="00196920"/>
    <w:rsid w:val="001A6DD9"/>
    <w:rsid w:val="001A7784"/>
    <w:rsid w:val="001B213D"/>
    <w:rsid w:val="001B4B48"/>
    <w:rsid w:val="001C1AC3"/>
    <w:rsid w:val="001C5CCE"/>
    <w:rsid w:val="001C7C73"/>
    <w:rsid w:val="001C7E16"/>
    <w:rsid w:val="001D28FD"/>
    <w:rsid w:val="001D6C19"/>
    <w:rsid w:val="001E0CC0"/>
    <w:rsid w:val="001E0D60"/>
    <w:rsid w:val="001E1F80"/>
    <w:rsid w:val="001E2517"/>
    <w:rsid w:val="001E2B1C"/>
    <w:rsid w:val="001E3C06"/>
    <w:rsid w:val="001E4735"/>
    <w:rsid w:val="001E632C"/>
    <w:rsid w:val="001E65F9"/>
    <w:rsid w:val="001E74BB"/>
    <w:rsid w:val="001E78D6"/>
    <w:rsid w:val="001F0209"/>
    <w:rsid w:val="001F166B"/>
    <w:rsid w:val="0020659C"/>
    <w:rsid w:val="002108F4"/>
    <w:rsid w:val="002149D6"/>
    <w:rsid w:val="002152BF"/>
    <w:rsid w:val="00215F0B"/>
    <w:rsid w:val="00215FA7"/>
    <w:rsid w:val="00216661"/>
    <w:rsid w:val="00217C82"/>
    <w:rsid w:val="002205A6"/>
    <w:rsid w:val="002214AC"/>
    <w:rsid w:val="002215DA"/>
    <w:rsid w:val="002233EC"/>
    <w:rsid w:val="00226071"/>
    <w:rsid w:val="00232F1C"/>
    <w:rsid w:val="002334CD"/>
    <w:rsid w:val="00233FBB"/>
    <w:rsid w:val="0023424A"/>
    <w:rsid w:val="00234338"/>
    <w:rsid w:val="00241902"/>
    <w:rsid w:val="00247DDA"/>
    <w:rsid w:val="002505A9"/>
    <w:rsid w:val="002530E5"/>
    <w:rsid w:val="00267DE3"/>
    <w:rsid w:val="00270CCF"/>
    <w:rsid w:val="002735A1"/>
    <w:rsid w:val="00274405"/>
    <w:rsid w:val="0028409F"/>
    <w:rsid w:val="002842BF"/>
    <w:rsid w:val="002915E3"/>
    <w:rsid w:val="002930FF"/>
    <w:rsid w:val="002978B4"/>
    <w:rsid w:val="002A0A74"/>
    <w:rsid w:val="002B295D"/>
    <w:rsid w:val="002B3F7A"/>
    <w:rsid w:val="002B472D"/>
    <w:rsid w:val="002B6CE6"/>
    <w:rsid w:val="002B6E82"/>
    <w:rsid w:val="002C2199"/>
    <w:rsid w:val="002C610C"/>
    <w:rsid w:val="002C66B8"/>
    <w:rsid w:val="002C689F"/>
    <w:rsid w:val="002C6911"/>
    <w:rsid w:val="002D1377"/>
    <w:rsid w:val="002E076E"/>
    <w:rsid w:val="002E185D"/>
    <w:rsid w:val="002E48C3"/>
    <w:rsid w:val="002E5EE0"/>
    <w:rsid w:val="002F0605"/>
    <w:rsid w:val="002F19DE"/>
    <w:rsid w:val="003027F5"/>
    <w:rsid w:val="0030709A"/>
    <w:rsid w:val="00310110"/>
    <w:rsid w:val="003102BB"/>
    <w:rsid w:val="0031136D"/>
    <w:rsid w:val="00311A3A"/>
    <w:rsid w:val="00330AE4"/>
    <w:rsid w:val="00332F9D"/>
    <w:rsid w:val="00333567"/>
    <w:rsid w:val="00333890"/>
    <w:rsid w:val="003338F1"/>
    <w:rsid w:val="00345AC0"/>
    <w:rsid w:val="00346ED4"/>
    <w:rsid w:val="003504B9"/>
    <w:rsid w:val="00357430"/>
    <w:rsid w:val="00357F19"/>
    <w:rsid w:val="0036046C"/>
    <w:rsid w:val="00360D7F"/>
    <w:rsid w:val="00365674"/>
    <w:rsid w:val="00366316"/>
    <w:rsid w:val="00367EBF"/>
    <w:rsid w:val="00372742"/>
    <w:rsid w:val="00374290"/>
    <w:rsid w:val="00375FDF"/>
    <w:rsid w:val="00386230"/>
    <w:rsid w:val="00387427"/>
    <w:rsid w:val="00393805"/>
    <w:rsid w:val="00394401"/>
    <w:rsid w:val="003A0FCC"/>
    <w:rsid w:val="003A2750"/>
    <w:rsid w:val="003A3DAF"/>
    <w:rsid w:val="003A3EAF"/>
    <w:rsid w:val="003B039E"/>
    <w:rsid w:val="003B330C"/>
    <w:rsid w:val="003B3710"/>
    <w:rsid w:val="003B4EA8"/>
    <w:rsid w:val="003B6CF9"/>
    <w:rsid w:val="003C0210"/>
    <w:rsid w:val="003C7A44"/>
    <w:rsid w:val="003D1233"/>
    <w:rsid w:val="003D1C29"/>
    <w:rsid w:val="003D60FB"/>
    <w:rsid w:val="003D610B"/>
    <w:rsid w:val="003E3287"/>
    <w:rsid w:val="003E3CE3"/>
    <w:rsid w:val="003E523F"/>
    <w:rsid w:val="003E6457"/>
    <w:rsid w:val="003E6626"/>
    <w:rsid w:val="003F1D7F"/>
    <w:rsid w:val="003F2751"/>
    <w:rsid w:val="003F2C9B"/>
    <w:rsid w:val="003F595E"/>
    <w:rsid w:val="0040033D"/>
    <w:rsid w:val="004011B3"/>
    <w:rsid w:val="00401340"/>
    <w:rsid w:val="00406878"/>
    <w:rsid w:val="00406896"/>
    <w:rsid w:val="00411333"/>
    <w:rsid w:val="00413C04"/>
    <w:rsid w:val="0041432C"/>
    <w:rsid w:val="00415999"/>
    <w:rsid w:val="00417589"/>
    <w:rsid w:val="00421D98"/>
    <w:rsid w:val="00427167"/>
    <w:rsid w:val="00427596"/>
    <w:rsid w:val="004279CA"/>
    <w:rsid w:val="004303DC"/>
    <w:rsid w:val="00430668"/>
    <w:rsid w:val="00437931"/>
    <w:rsid w:val="00440FF6"/>
    <w:rsid w:val="00442286"/>
    <w:rsid w:val="0044244C"/>
    <w:rsid w:val="004430F4"/>
    <w:rsid w:val="004440A5"/>
    <w:rsid w:val="004511D4"/>
    <w:rsid w:val="00454FC5"/>
    <w:rsid w:val="004712A1"/>
    <w:rsid w:val="00472122"/>
    <w:rsid w:val="004878C4"/>
    <w:rsid w:val="004924CF"/>
    <w:rsid w:val="00494ED3"/>
    <w:rsid w:val="0049677A"/>
    <w:rsid w:val="004A04BF"/>
    <w:rsid w:val="004A2785"/>
    <w:rsid w:val="004B7450"/>
    <w:rsid w:val="004C0039"/>
    <w:rsid w:val="004C048E"/>
    <w:rsid w:val="004C0DA9"/>
    <w:rsid w:val="004C0E40"/>
    <w:rsid w:val="004D2CB6"/>
    <w:rsid w:val="004E2F3F"/>
    <w:rsid w:val="004E3E52"/>
    <w:rsid w:val="004E3FF8"/>
    <w:rsid w:val="004E6621"/>
    <w:rsid w:val="004E7465"/>
    <w:rsid w:val="004F0E17"/>
    <w:rsid w:val="004F25FA"/>
    <w:rsid w:val="00507171"/>
    <w:rsid w:val="005073E2"/>
    <w:rsid w:val="00512943"/>
    <w:rsid w:val="0051309D"/>
    <w:rsid w:val="00516A95"/>
    <w:rsid w:val="00520167"/>
    <w:rsid w:val="005253A5"/>
    <w:rsid w:val="005275B7"/>
    <w:rsid w:val="0053104C"/>
    <w:rsid w:val="005312DE"/>
    <w:rsid w:val="005520BB"/>
    <w:rsid w:val="0057264E"/>
    <w:rsid w:val="005755CF"/>
    <w:rsid w:val="0058421A"/>
    <w:rsid w:val="00584275"/>
    <w:rsid w:val="00587040"/>
    <w:rsid w:val="00594D17"/>
    <w:rsid w:val="00597C42"/>
    <w:rsid w:val="005A3418"/>
    <w:rsid w:val="005B7F40"/>
    <w:rsid w:val="005C3F0F"/>
    <w:rsid w:val="005C42C5"/>
    <w:rsid w:val="005D31B0"/>
    <w:rsid w:val="005D4213"/>
    <w:rsid w:val="005E0062"/>
    <w:rsid w:val="005E1AFF"/>
    <w:rsid w:val="005E1B21"/>
    <w:rsid w:val="005E7CA9"/>
    <w:rsid w:val="005F088C"/>
    <w:rsid w:val="005F15BE"/>
    <w:rsid w:val="005F5B96"/>
    <w:rsid w:val="005F607B"/>
    <w:rsid w:val="00602DAC"/>
    <w:rsid w:val="006044C2"/>
    <w:rsid w:val="0060524A"/>
    <w:rsid w:val="006061C1"/>
    <w:rsid w:val="00610D4E"/>
    <w:rsid w:val="006137DE"/>
    <w:rsid w:val="00613DE9"/>
    <w:rsid w:val="00617057"/>
    <w:rsid w:val="00621352"/>
    <w:rsid w:val="00625557"/>
    <w:rsid w:val="00626DB0"/>
    <w:rsid w:val="00630532"/>
    <w:rsid w:val="0063586A"/>
    <w:rsid w:val="00642F51"/>
    <w:rsid w:val="006546EC"/>
    <w:rsid w:val="00654B74"/>
    <w:rsid w:val="00661117"/>
    <w:rsid w:val="0067309C"/>
    <w:rsid w:val="0067343C"/>
    <w:rsid w:val="0067349B"/>
    <w:rsid w:val="00683BA7"/>
    <w:rsid w:val="00685731"/>
    <w:rsid w:val="00685A8B"/>
    <w:rsid w:val="00690A03"/>
    <w:rsid w:val="0069371E"/>
    <w:rsid w:val="006941E5"/>
    <w:rsid w:val="006A620C"/>
    <w:rsid w:val="006A794E"/>
    <w:rsid w:val="006B0135"/>
    <w:rsid w:val="006B197C"/>
    <w:rsid w:val="006B6E0A"/>
    <w:rsid w:val="006C0159"/>
    <w:rsid w:val="006C0B9E"/>
    <w:rsid w:val="006C13BF"/>
    <w:rsid w:val="006C1AC1"/>
    <w:rsid w:val="006D1719"/>
    <w:rsid w:val="006D350E"/>
    <w:rsid w:val="006D39FC"/>
    <w:rsid w:val="006D4B82"/>
    <w:rsid w:val="006D64CC"/>
    <w:rsid w:val="006D76B0"/>
    <w:rsid w:val="006E286D"/>
    <w:rsid w:val="006E6EE9"/>
    <w:rsid w:val="006E7036"/>
    <w:rsid w:val="006F072C"/>
    <w:rsid w:val="006F1731"/>
    <w:rsid w:val="006F326E"/>
    <w:rsid w:val="006F3549"/>
    <w:rsid w:val="006F598C"/>
    <w:rsid w:val="00700017"/>
    <w:rsid w:val="007001CF"/>
    <w:rsid w:val="00704496"/>
    <w:rsid w:val="00705062"/>
    <w:rsid w:val="007147EB"/>
    <w:rsid w:val="00715CD0"/>
    <w:rsid w:val="007203EA"/>
    <w:rsid w:val="007209A3"/>
    <w:rsid w:val="00721D4F"/>
    <w:rsid w:val="007270C4"/>
    <w:rsid w:val="00731A5D"/>
    <w:rsid w:val="007325A1"/>
    <w:rsid w:val="007338A0"/>
    <w:rsid w:val="00734FEA"/>
    <w:rsid w:val="007416CC"/>
    <w:rsid w:val="00743451"/>
    <w:rsid w:val="00746060"/>
    <w:rsid w:val="007508D8"/>
    <w:rsid w:val="0077133C"/>
    <w:rsid w:val="0077336C"/>
    <w:rsid w:val="0077690A"/>
    <w:rsid w:val="007817AB"/>
    <w:rsid w:val="00782287"/>
    <w:rsid w:val="0078696F"/>
    <w:rsid w:val="0079133B"/>
    <w:rsid w:val="00794D26"/>
    <w:rsid w:val="00795A10"/>
    <w:rsid w:val="007965FB"/>
    <w:rsid w:val="0079717C"/>
    <w:rsid w:val="007B4494"/>
    <w:rsid w:val="007B53F1"/>
    <w:rsid w:val="007C1676"/>
    <w:rsid w:val="007C1B63"/>
    <w:rsid w:val="007C7279"/>
    <w:rsid w:val="007D0FA2"/>
    <w:rsid w:val="007D1B81"/>
    <w:rsid w:val="007D3FF7"/>
    <w:rsid w:val="007E0610"/>
    <w:rsid w:val="007E21D6"/>
    <w:rsid w:val="007E43A1"/>
    <w:rsid w:val="007F7495"/>
    <w:rsid w:val="008048BD"/>
    <w:rsid w:val="00811DC8"/>
    <w:rsid w:val="008218B1"/>
    <w:rsid w:val="00832D6D"/>
    <w:rsid w:val="00834671"/>
    <w:rsid w:val="00834673"/>
    <w:rsid w:val="008349D5"/>
    <w:rsid w:val="00835156"/>
    <w:rsid w:val="008410C9"/>
    <w:rsid w:val="00843C77"/>
    <w:rsid w:val="00844296"/>
    <w:rsid w:val="00845152"/>
    <w:rsid w:val="00854C85"/>
    <w:rsid w:val="008568F4"/>
    <w:rsid w:val="008571F2"/>
    <w:rsid w:val="00857394"/>
    <w:rsid w:val="00860BA6"/>
    <w:rsid w:val="00862D0A"/>
    <w:rsid w:val="008669F0"/>
    <w:rsid w:val="008673C3"/>
    <w:rsid w:val="0087498C"/>
    <w:rsid w:val="0087534E"/>
    <w:rsid w:val="00877A5E"/>
    <w:rsid w:val="00887064"/>
    <w:rsid w:val="008874C4"/>
    <w:rsid w:val="008A173E"/>
    <w:rsid w:val="008A4DCA"/>
    <w:rsid w:val="008A66F2"/>
    <w:rsid w:val="008B12A9"/>
    <w:rsid w:val="008B23A5"/>
    <w:rsid w:val="008C3B0C"/>
    <w:rsid w:val="008C49AE"/>
    <w:rsid w:val="008D09C1"/>
    <w:rsid w:val="008D1049"/>
    <w:rsid w:val="008D2CC6"/>
    <w:rsid w:val="008E2833"/>
    <w:rsid w:val="008E4F4C"/>
    <w:rsid w:val="008E5046"/>
    <w:rsid w:val="008E5BCC"/>
    <w:rsid w:val="008E774F"/>
    <w:rsid w:val="008F50D3"/>
    <w:rsid w:val="008F790A"/>
    <w:rsid w:val="009031E8"/>
    <w:rsid w:val="00905105"/>
    <w:rsid w:val="0090520C"/>
    <w:rsid w:val="00911874"/>
    <w:rsid w:val="00916287"/>
    <w:rsid w:val="009216F6"/>
    <w:rsid w:val="0092519B"/>
    <w:rsid w:val="0093715F"/>
    <w:rsid w:val="00954DC1"/>
    <w:rsid w:val="00957E17"/>
    <w:rsid w:val="0096486A"/>
    <w:rsid w:val="00975DBD"/>
    <w:rsid w:val="00977EE2"/>
    <w:rsid w:val="009831AF"/>
    <w:rsid w:val="00984DE2"/>
    <w:rsid w:val="00997DF9"/>
    <w:rsid w:val="009A5BBC"/>
    <w:rsid w:val="009A6887"/>
    <w:rsid w:val="009A7458"/>
    <w:rsid w:val="009B2172"/>
    <w:rsid w:val="009B59FB"/>
    <w:rsid w:val="009C0D50"/>
    <w:rsid w:val="009C1F2D"/>
    <w:rsid w:val="009C646A"/>
    <w:rsid w:val="009C705F"/>
    <w:rsid w:val="009D6451"/>
    <w:rsid w:val="009E0AA7"/>
    <w:rsid w:val="009E0C88"/>
    <w:rsid w:val="009E27DF"/>
    <w:rsid w:val="009E4090"/>
    <w:rsid w:val="009E4C45"/>
    <w:rsid w:val="009E76FF"/>
    <w:rsid w:val="009E7A70"/>
    <w:rsid w:val="00A02DB8"/>
    <w:rsid w:val="00A07EF6"/>
    <w:rsid w:val="00A12DCE"/>
    <w:rsid w:val="00A14EF1"/>
    <w:rsid w:val="00A26290"/>
    <w:rsid w:val="00A319CB"/>
    <w:rsid w:val="00A35009"/>
    <w:rsid w:val="00A35550"/>
    <w:rsid w:val="00A35C13"/>
    <w:rsid w:val="00A45B78"/>
    <w:rsid w:val="00A469A1"/>
    <w:rsid w:val="00A52E76"/>
    <w:rsid w:val="00A54811"/>
    <w:rsid w:val="00A6065A"/>
    <w:rsid w:val="00A70B91"/>
    <w:rsid w:val="00A717EF"/>
    <w:rsid w:val="00A73064"/>
    <w:rsid w:val="00A80ED7"/>
    <w:rsid w:val="00A8125C"/>
    <w:rsid w:val="00A83DD2"/>
    <w:rsid w:val="00A8780D"/>
    <w:rsid w:val="00A94287"/>
    <w:rsid w:val="00AA49E5"/>
    <w:rsid w:val="00AA714A"/>
    <w:rsid w:val="00AB3A78"/>
    <w:rsid w:val="00AB6F0D"/>
    <w:rsid w:val="00AB7B2F"/>
    <w:rsid w:val="00AC3659"/>
    <w:rsid w:val="00AC3D5E"/>
    <w:rsid w:val="00AC6F06"/>
    <w:rsid w:val="00AD01FC"/>
    <w:rsid w:val="00AD677B"/>
    <w:rsid w:val="00AD75B6"/>
    <w:rsid w:val="00AD7F39"/>
    <w:rsid w:val="00AE052F"/>
    <w:rsid w:val="00AE14B4"/>
    <w:rsid w:val="00AE478D"/>
    <w:rsid w:val="00AE6CDC"/>
    <w:rsid w:val="00AF1E12"/>
    <w:rsid w:val="00AF6131"/>
    <w:rsid w:val="00B00C34"/>
    <w:rsid w:val="00B012EC"/>
    <w:rsid w:val="00B01961"/>
    <w:rsid w:val="00B14E87"/>
    <w:rsid w:val="00B2133A"/>
    <w:rsid w:val="00B23F09"/>
    <w:rsid w:val="00B24AB3"/>
    <w:rsid w:val="00B31529"/>
    <w:rsid w:val="00B34077"/>
    <w:rsid w:val="00B40FD4"/>
    <w:rsid w:val="00B6198D"/>
    <w:rsid w:val="00B639F7"/>
    <w:rsid w:val="00B80477"/>
    <w:rsid w:val="00B83CD0"/>
    <w:rsid w:val="00B8414C"/>
    <w:rsid w:val="00B84213"/>
    <w:rsid w:val="00B87D68"/>
    <w:rsid w:val="00B908A7"/>
    <w:rsid w:val="00B908F0"/>
    <w:rsid w:val="00B954BC"/>
    <w:rsid w:val="00B95A28"/>
    <w:rsid w:val="00BA149D"/>
    <w:rsid w:val="00BA1E64"/>
    <w:rsid w:val="00BA77C8"/>
    <w:rsid w:val="00BB1784"/>
    <w:rsid w:val="00BB4394"/>
    <w:rsid w:val="00BB7DC2"/>
    <w:rsid w:val="00BC1E5F"/>
    <w:rsid w:val="00BC4622"/>
    <w:rsid w:val="00BC506D"/>
    <w:rsid w:val="00BD130E"/>
    <w:rsid w:val="00BE1356"/>
    <w:rsid w:val="00BE42D0"/>
    <w:rsid w:val="00BF0ADD"/>
    <w:rsid w:val="00BF1BE0"/>
    <w:rsid w:val="00BF3D88"/>
    <w:rsid w:val="00BF5B62"/>
    <w:rsid w:val="00C003D3"/>
    <w:rsid w:val="00C01131"/>
    <w:rsid w:val="00C04C24"/>
    <w:rsid w:val="00C06B45"/>
    <w:rsid w:val="00C11AC5"/>
    <w:rsid w:val="00C11BF0"/>
    <w:rsid w:val="00C13E70"/>
    <w:rsid w:val="00C17D31"/>
    <w:rsid w:val="00C20886"/>
    <w:rsid w:val="00C23DF1"/>
    <w:rsid w:val="00C27FA0"/>
    <w:rsid w:val="00C3764B"/>
    <w:rsid w:val="00C405FE"/>
    <w:rsid w:val="00C52D8B"/>
    <w:rsid w:val="00C6378B"/>
    <w:rsid w:val="00C64106"/>
    <w:rsid w:val="00C65989"/>
    <w:rsid w:val="00C741AD"/>
    <w:rsid w:val="00C74715"/>
    <w:rsid w:val="00C756EB"/>
    <w:rsid w:val="00C82C9E"/>
    <w:rsid w:val="00C8372C"/>
    <w:rsid w:val="00C854C0"/>
    <w:rsid w:val="00C90405"/>
    <w:rsid w:val="00C962E3"/>
    <w:rsid w:val="00CA7AB7"/>
    <w:rsid w:val="00CA7FEC"/>
    <w:rsid w:val="00CB2EE5"/>
    <w:rsid w:val="00CB7CB1"/>
    <w:rsid w:val="00CC08E6"/>
    <w:rsid w:val="00CC2513"/>
    <w:rsid w:val="00CC3095"/>
    <w:rsid w:val="00CE387D"/>
    <w:rsid w:val="00CE3D40"/>
    <w:rsid w:val="00CE6C9E"/>
    <w:rsid w:val="00CF3E11"/>
    <w:rsid w:val="00CF40D8"/>
    <w:rsid w:val="00CF4D13"/>
    <w:rsid w:val="00CF59F3"/>
    <w:rsid w:val="00CF7905"/>
    <w:rsid w:val="00D0127B"/>
    <w:rsid w:val="00D06A43"/>
    <w:rsid w:val="00D06A6D"/>
    <w:rsid w:val="00D11194"/>
    <w:rsid w:val="00D136DB"/>
    <w:rsid w:val="00D16C46"/>
    <w:rsid w:val="00D2082F"/>
    <w:rsid w:val="00D22270"/>
    <w:rsid w:val="00D348C6"/>
    <w:rsid w:val="00D35FB2"/>
    <w:rsid w:val="00D373D9"/>
    <w:rsid w:val="00D41C08"/>
    <w:rsid w:val="00D46088"/>
    <w:rsid w:val="00D47A69"/>
    <w:rsid w:val="00D52BCB"/>
    <w:rsid w:val="00D52FED"/>
    <w:rsid w:val="00D53DA9"/>
    <w:rsid w:val="00D5452B"/>
    <w:rsid w:val="00D615C4"/>
    <w:rsid w:val="00D67994"/>
    <w:rsid w:val="00D75146"/>
    <w:rsid w:val="00D8041D"/>
    <w:rsid w:val="00D87143"/>
    <w:rsid w:val="00D9193A"/>
    <w:rsid w:val="00D944B2"/>
    <w:rsid w:val="00DA0F45"/>
    <w:rsid w:val="00DA18DC"/>
    <w:rsid w:val="00DA44E3"/>
    <w:rsid w:val="00DB2A74"/>
    <w:rsid w:val="00DB527C"/>
    <w:rsid w:val="00DC000A"/>
    <w:rsid w:val="00DC0D3B"/>
    <w:rsid w:val="00DC1062"/>
    <w:rsid w:val="00DC223B"/>
    <w:rsid w:val="00DD00D3"/>
    <w:rsid w:val="00DD0194"/>
    <w:rsid w:val="00DE148E"/>
    <w:rsid w:val="00DE24AA"/>
    <w:rsid w:val="00DE3720"/>
    <w:rsid w:val="00DE3E3D"/>
    <w:rsid w:val="00DE5ED1"/>
    <w:rsid w:val="00DE7FDE"/>
    <w:rsid w:val="00DF5C40"/>
    <w:rsid w:val="00DF60D1"/>
    <w:rsid w:val="00DF7090"/>
    <w:rsid w:val="00E05FE2"/>
    <w:rsid w:val="00E12CBA"/>
    <w:rsid w:val="00E21192"/>
    <w:rsid w:val="00E265D7"/>
    <w:rsid w:val="00E30A8C"/>
    <w:rsid w:val="00E32AFF"/>
    <w:rsid w:val="00E33B93"/>
    <w:rsid w:val="00E4406D"/>
    <w:rsid w:val="00E44360"/>
    <w:rsid w:val="00E479C2"/>
    <w:rsid w:val="00E51BDF"/>
    <w:rsid w:val="00E623F8"/>
    <w:rsid w:val="00E70983"/>
    <w:rsid w:val="00E72507"/>
    <w:rsid w:val="00E73313"/>
    <w:rsid w:val="00E83331"/>
    <w:rsid w:val="00E83F2B"/>
    <w:rsid w:val="00E86F4D"/>
    <w:rsid w:val="00E91E4D"/>
    <w:rsid w:val="00E92149"/>
    <w:rsid w:val="00E95ACF"/>
    <w:rsid w:val="00E97E22"/>
    <w:rsid w:val="00EA2609"/>
    <w:rsid w:val="00EA7C0C"/>
    <w:rsid w:val="00EB45DC"/>
    <w:rsid w:val="00EB5FCD"/>
    <w:rsid w:val="00EC3406"/>
    <w:rsid w:val="00ED07AF"/>
    <w:rsid w:val="00ED0AE8"/>
    <w:rsid w:val="00ED0BFC"/>
    <w:rsid w:val="00ED1673"/>
    <w:rsid w:val="00ED2149"/>
    <w:rsid w:val="00ED2E0D"/>
    <w:rsid w:val="00ED36CE"/>
    <w:rsid w:val="00ED681D"/>
    <w:rsid w:val="00EE0062"/>
    <w:rsid w:val="00EE0E66"/>
    <w:rsid w:val="00EE1278"/>
    <w:rsid w:val="00EE3530"/>
    <w:rsid w:val="00EE499F"/>
    <w:rsid w:val="00EF4748"/>
    <w:rsid w:val="00EF68FB"/>
    <w:rsid w:val="00EF6B1D"/>
    <w:rsid w:val="00F00666"/>
    <w:rsid w:val="00F039BA"/>
    <w:rsid w:val="00F0627A"/>
    <w:rsid w:val="00F077C7"/>
    <w:rsid w:val="00F14776"/>
    <w:rsid w:val="00F152DE"/>
    <w:rsid w:val="00F2010C"/>
    <w:rsid w:val="00F2118E"/>
    <w:rsid w:val="00F2135B"/>
    <w:rsid w:val="00F216FB"/>
    <w:rsid w:val="00F2421D"/>
    <w:rsid w:val="00F26803"/>
    <w:rsid w:val="00F31E12"/>
    <w:rsid w:val="00F34F27"/>
    <w:rsid w:val="00F40050"/>
    <w:rsid w:val="00F417D7"/>
    <w:rsid w:val="00F462B6"/>
    <w:rsid w:val="00F559E3"/>
    <w:rsid w:val="00F57374"/>
    <w:rsid w:val="00F57C68"/>
    <w:rsid w:val="00F62C15"/>
    <w:rsid w:val="00F64D77"/>
    <w:rsid w:val="00F65494"/>
    <w:rsid w:val="00F677D1"/>
    <w:rsid w:val="00F822D6"/>
    <w:rsid w:val="00F871EB"/>
    <w:rsid w:val="00F932E3"/>
    <w:rsid w:val="00F9720E"/>
    <w:rsid w:val="00F972FC"/>
    <w:rsid w:val="00FA01E9"/>
    <w:rsid w:val="00FA030E"/>
    <w:rsid w:val="00FA09A7"/>
    <w:rsid w:val="00FA4319"/>
    <w:rsid w:val="00FA491A"/>
    <w:rsid w:val="00FA5ADD"/>
    <w:rsid w:val="00FB48A8"/>
    <w:rsid w:val="00FC01DC"/>
    <w:rsid w:val="00FC7690"/>
    <w:rsid w:val="00FF4D0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19885B"/>
  <w15:docId w15:val="{EEABB837-F53B-418F-910B-ECE50370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9F0"/>
    <w:pPr>
      <w:spacing w:after="260"/>
      <w:jc w:val="both"/>
    </w:pPr>
  </w:style>
  <w:style w:type="paragraph" w:styleId="Heading1">
    <w:name w:val="heading 1"/>
    <w:basedOn w:val="Normal"/>
    <w:next w:val="Normal"/>
    <w:link w:val="Heading1Char"/>
    <w:uiPriority w:val="99"/>
    <w:qFormat/>
    <w:rsid w:val="008669F0"/>
    <w:pPr>
      <w:keepNext/>
      <w:spacing w:before="480" w:after="240"/>
      <w:outlineLvl w:val="0"/>
    </w:pPr>
    <w:rPr>
      <w:b/>
      <w:bCs/>
      <w:caps/>
      <w:kern w:val="28"/>
      <w:sz w:val="28"/>
      <w:szCs w:val="28"/>
    </w:rPr>
  </w:style>
  <w:style w:type="paragraph" w:styleId="Heading2">
    <w:name w:val="heading 2"/>
    <w:basedOn w:val="Normal"/>
    <w:next w:val="Normal"/>
    <w:link w:val="Heading2Char"/>
    <w:uiPriority w:val="99"/>
    <w:qFormat/>
    <w:rsid w:val="008669F0"/>
    <w:pPr>
      <w:keepNext/>
      <w:tabs>
        <w:tab w:val="left" w:pos="907"/>
        <w:tab w:val="right" w:pos="9360"/>
      </w:tabs>
      <w:spacing w:before="240" w:after="60"/>
      <w:outlineLvl w:val="1"/>
    </w:pPr>
    <w:rPr>
      <w:b/>
      <w:bCs/>
    </w:rPr>
  </w:style>
  <w:style w:type="paragraph" w:styleId="Heading3">
    <w:name w:val="heading 3"/>
    <w:basedOn w:val="Normal"/>
    <w:next w:val="Normal"/>
    <w:link w:val="Heading3Char"/>
    <w:uiPriority w:val="99"/>
    <w:qFormat/>
    <w:rsid w:val="008669F0"/>
    <w:pPr>
      <w:keepNext/>
      <w:spacing w:before="240" w:after="60"/>
      <w:outlineLvl w:val="2"/>
    </w:pPr>
    <w:rPr>
      <w:rFonts w:ascii="Lucida Bright" w:hAnsi="Lucida Bright"/>
      <w:b/>
      <w:bCs/>
      <w:smallCaps/>
      <w:sz w:val="24"/>
      <w:szCs w:val="24"/>
    </w:rPr>
  </w:style>
  <w:style w:type="paragraph" w:styleId="Heading4">
    <w:name w:val="heading 4"/>
    <w:basedOn w:val="Normal"/>
    <w:next w:val="Normal"/>
    <w:link w:val="Heading4Char"/>
    <w:uiPriority w:val="99"/>
    <w:qFormat/>
    <w:rsid w:val="008669F0"/>
    <w:pPr>
      <w:keepNext/>
      <w:jc w:val="right"/>
      <w:outlineLvl w:val="3"/>
    </w:pPr>
    <w:rPr>
      <w:rFonts w:ascii="Lucida Bright" w:hAnsi="Lucida Bright"/>
      <w:sz w:val="24"/>
      <w:szCs w:val="24"/>
    </w:rPr>
  </w:style>
  <w:style w:type="paragraph" w:styleId="Heading5">
    <w:name w:val="heading 5"/>
    <w:basedOn w:val="Normal"/>
    <w:next w:val="Normal"/>
    <w:link w:val="Heading5Char"/>
    <w:uiPriority w:val="99"/>
    <w:qFormat/>
    <w:rsid w:val="008669F0"/>
    <w:pPr>
      <w:keepNext/>
      <w:jc w:val="center"/>
      <w:outlineLvl w:val="4"/>
    </w:pPr>
    <w:rPr>
      <w:b/>
      <w:bCs/>
      <w:sz w:val="28"/>
      <w:szCs w:val="28"/>
    </w:rPr>
  </w:style>
  <w:style w:type="paragraph" w:styleId="Heading6">
    <w:name w:val="heading 6"/>
    <w:basedOn w:val="Normal"/>
    <w:next w:val="Normal"/>
    <w:link w:val="Heading6Char"/>
    <w:uiPriority w:val="99"/>
    <w:qFormat/>
    <w:rsid w:val="008669F0"/>
    <w:pPr>
      <w:spacing w:before="240" w:after="60"/>
      <w:outlineLvl w:val="5"/>
    </w:pPr>
    <w:rPr>
      <w:b/>
      <w:bCs/>
    </w:rPr>
  </w:style>
  <w:style w:type="paragraph" w:styleId="Heading7">
    <w:name w:val="heading 7"/>
    <w:basedOn w:val="Normal"/>
    <w:next w:val="Normal"/>
    <w:link w:val="Heading7Char"/>
    <w:uiPriority w:val="99"/>
    <w:qFormat/>
    <w:rsid w:val="008669F0"/>
    <w:pPr>
      <w:spacing w:before="240" w:after="60"/>
      <w:outlineLvl w:val="6"/>
    </w:pPr>
    <w:rPr>
      <w:sz w:val="24"/>
      <w:szCs w:val="24"/>
    </w:rPr>
  </w:style>
  <w:style w:type="paragraph" w:styleId="Heading8">
    <w:name w:val="heading 8"/>
    <w:basedOn w:val="Normal"/>
    <w:next w:val="Normal"/>
    <w:link w:val="Heading8Char"/>
    <w:uiPriority w:val="99"/>
    <w:qFormat/>
    <w:rsid w:val="008669F0"/>
    <w:pPr>
      <w:spacing w:before="240" w:after="60"/>
      <w:outlineLvl w:val="7"/>
    </w:pPr>
    <w:rPr>
      <w:i/>
      <w:iCs/>
      <w:sz w:val="24"/>
      <w:szCs w:val="24"/>
    </w:rPr>
  </w:style>
  <w:style w:type="paragraph" w:styleId="Heading9">
    <w:name w:val="heading 9"/>
    <w:basedOn w:val="Normal"/>
    <w:next w:val="Normal"/>
    <w:link w:val="Heading9Char"/>
    <w:uiPriority w:val="99"/>
    <w:qFormat/>
    <w:rsid w:val="008669F0"/>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DF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92DF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92DF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92DF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92DF5"/>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92DF5"/>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92DF5"/>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92DF5"/>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92DF5"/>
    <w:rPr>
      <w:rFonts w:asciiTheme="majorHAnsi" w:eastAsiaTheme="majorEastAsia" w:hAnsiTheme="majorHAnsi" w:cstheme="majorBidi"/>
    </w:rPr>
  </w:style>
  <w:style w:type="paragraph" w:styleId="Title">
    <w:name w:val="Title"/>
    <w:basedOn w:val="Normal"/>
    <w:link w:val="TitleChar"/>
    <w:uiPriority w:val="99"/>
    <w:qFormat/>
    <w:rsid w:val="008669F0"/>
    <w:pPr>
      <w:spacing w:before="240" w:after="60"/>
      <w:jc w:val="center"/>
      <w:outlineLvl w:val="0"/>
    </w:pPr>
    <w:rPr>
      <w:b/>
      <w:bCs/>
      <w:kern w:val="28"/>
      <w:sz w:val="36"/>
      <w:szCs w:val="36"/>
    </w:rPr>
  </w:style>
  <w:style w:type="character" w:customStyle="1" w:styleId="TitleChar">
    <w:name w:val="Title Char"/>
    <w:basedOn w:val="DefaultParagraphFont"/>
    <w:link w:val="Title"/>
    <w:uiPriority w:val="10"/>
    <w:rsid w:val="00792DF5"/>
    <w:rPr>
      <w:rFonts w:asciiTheme="majorHAnsi" w:eastAsiaTheme="majorEastAsia" w:hAnsiTheme="majorHAnsi" w:cstheme="majorBidi"/>
      <w:b/>
      <w:bCs/>
      <w:kern w:val="28"/>
      <w:sz w:val="32"/>
      <w:szCs w:val="32"/>
    </w:rPr>
  </w:style>
  <w:style w:type="paragraph" w:customStyle="1" w:styleId="ChapterTitle">
    <w:name w:val="Chapter Title"/>
    <w:basedOn w:val="Normal"/>
    <w:uiPriority w:val="99"/>
    <w:rsid w:val="008669F0"/>
    <w:pPr>
      <w:spacing w:after="360"/>
      <w:jc w:val="center"/>
    </w:pPr>
    <w:rPr>
      <w:b/>
      <w:bCs/>
      <w:caps/>
      <w:sz w:val="32"/>
      <w:szCs w:val="36"/>
    </w:rPr>
  </w:style>
  <w:style w:type="paragraph" w:customStyle="1" w:styleId="ChapterNumber">
    <w:name w:val="Chapter Number"/>
    <w:basedOn w:val="ChapterTitle"/>
    <w:uiPriority w:val="99"/>
    <w:rsid w:val="008669F0"/>
    <w:pPr>
      <w:spacing w:after="0"/>
    </w:pPr>
  </w:style>
  <w:style w:type="paragraph" w:styleId="ListBullet">
    <w:name w:val="List Bullet"/>
    <w:basedOn w:val="Normal"/>
    <w:uiPriority w:val="99"/>
    <w:rsid w:val="008669F0"/>
    <w:pPr>
      <w:tabs>
        <w:tab w:val="num" w:pos="360"/>
      </w:tabs>
      <w:ind w:left="720" w:hanging="360"/>
    </w:pPr>
  </w:style>
  <w:style w:type="paragraph" w:styleId="ListNumber">
    <w:name w:val="List Number"/>
    <w:basedOn w:val="Normal"/>
    <w:uiPriority w:val="99"/>
    <w:rsid w:val="008669F0"/>
    <w:pPr>
      <w:tabs>
        <w:tab w:val="num" w:pos="576"/>
      </w:tabs>
      <w:ind w:left="576" w:hanging="576"/>
    </w:pPr>
  </w:style>
  <w:style w:type="paragraph" w:customStyle="1" w:styleId="PPTOutline">
    <w:name w:val="PPT Outline"/>
    <w:basedOn w:val="Normal"/>
    <w:uiPriority w:val="99"/>
    <w:rsid w:val="008669F0"/>
    <w:pPr>
      <w:spacing w:before="120"/>
    </w:pPr>
  </w:style>
  <w:style w:type="character" w:styleId="LineNumber">
    <w:name w:val="line number"/>
    <w:basedOn w:val="DefaultParagraphFont"/>
    <w:uiPriority w:val="99"/>
    <w:rsid w:val="008669F0"/>
    <w:rPr>
      <w:rFonts w:cs="Times New Roman"/>
    </w:rPr>
  </w:style>
  <w:style w:type="paragraph" w:styleId="Footer">
    <w:name w:val="footer"/>
    <w:basedOn w:val="Normal"/>
    <w:link w:val="FooterChar"/>
    <w:uiPriority w:val="99"/>
    <w:rsid w:val="008669F0"/>
    <w:pPr>
      <w:tabs>
        <w:tab w:val="center" w:pos="4320"/>
        <w:tab w:val="right" w:pos="8640"/>
      </w:tabs>
      <w:jc w:val="left"/>
    </w:pPr>
    <w:rPr>
      <w:sz w:val="20"/>
      <w:szCs w:val="20"/>
    </w:rPr>
  </w:style>
  <w:style w:type="character" w:customStyle="1" w:styleId="FooterChar">
    <w:name w:val="Footer Char"/>
    <w:basedOn w:val="DefaultParagraphFont"/>
    <w:link w:val="Footer"/>
    <w:uiPriority w:val="99"/>
    <w:semiHidden/>
    <w:rsid w:val="00792DF5"/>
  </w:style>
  <w:style w:type="character" w:styleId="PageNumber">
    <w:name w:val="page number"/>
    <w:basedOn w:val="DefaultParagraphFont"/>
    <w:uiPriority w:val="99"/>
    <w:rsid w:val="008669F0"/>
    <w:rPr>
      <w:rFonts w:cs="Times New Roman"/>
    </w:rPr>
  </w:style>
  <w:style w:type="paragraph" w:customStyle="1" w:styleId="BookTitle1">
    <w:name w:val="Book Title1"/>
    <w:basedOn w:val="ChapterTitle"/>
    <w:uiPriority w:val="99"/>
    <w:rsid w:val="008669F0"/>
  </w:style>
  <w:style w:type="paragraph" w:customStyle="1" w:styleId="Documenttitle">
    <w:name w:val="Document title"/>
    <w:basedOn w:val="Title"/>
    <w:uiPriority w:val="99"/>
    <w:rsid w:val="008669F0"/>
  </w:style>
  <w:style w:type="paragraph" w:customStyle="1" w:styleId="ChapterOutline">
    <w:name w:val="Chapter Outline"/>
    <w:basedOn w:val="Normal"/>
    <w:uiPriority w:val="99"/>
    <w:rsid w:val="008669F0"/>
    <w:pPr>
      <w:tabs>
        <w:tab w:val="num" w:pos="576"/>
      </w:tabs>
      <w:ind w:left="576" w:hanging="576"/>
    </w:pPr>
  </w:style>
  <w:style w:type="paragraph" w:customStyle="1" w:styleId="Lecturenotesoutline">
    <w:name w:val="Lecture notes outline"/>
    <w:basedOn w:val="ChapterOutline"/>
    <w:uiPriority w:val="99"/>
    <w:rsid w:val="008669F0"/>
  </w:style>
  <w:style w:type="character" w:styleId="CommentReference">
    <w:name w:val="annotation reference"/>
    <w:basedOn w:val="DefaultParagraphFont"/>
    <w:uiPriority w:val="99"/>
    <w:semiHidden/>
    <w:rsid w:val="008669F0"/>
    <w:rPr>
      <w:rFonts w:cs="Times New Roman"/>
      <w:sz w:val="16"/>
    </w:rPr>
  </w:style>
  <w:style w:type="paragraph" w:styleId="CommentText">
    <w:name w:val="annotation text"/>
    <w:basedOn w:val="Normal"/>
    <w:link w:val="CommentTextChar"/>
    <w:uiPriority w:val="99"/>
    <w:semiHidden/>
    <w:rsid w:val="008669F0"/>
    <w:rPr>
      <w:sz w:val="20"/>
    </w:rPr>
  </w:style>
  <w:style w:type="character" w:customStyle="1" w:styleId="CommentTextChar">
    <w:name w:val="Comment Text Char"/>
    <w:basedOn w:val="DefaultParagraphFont"/>
    <w:link w:val="CommentText"/>
    <w:uiPriority w:val="99"/>
    <w:semiHidden/>
    <w:rsid w:val="00792DF5"/>
    <w:rPr>
      <w:sz w:val="20"/>
      <w:szCs w:val="20"/>
    </w:rPr>
  </w:style>
  <w:style w:type="paragraph" w:styleId="BalloonText">
    <w:name w:val="Balloon Text"/>
    <w:basedOn w:val="Normal"/>
    <w:link w:val="BalloonTextChar"/>
    <w:uiPriority w:val="99"/>
    <w:semiHidden/>
    <w:rsid w:val="008669F0"/>
    <w:rPr>
      <w:rFonts w:ascii="Tahoma" w:hAnsi="Tahoma" w:cs="Tahoma"/>
      <w:sz w:val="16"/>
      <w:szCs w:val="16"/>
    </w:rPr>
  </w:style>
  <w:style w:type="character" w:customStyle="1" w:styleId="BalloonTextChar">
    <w:name w:val="Balloon Text Char"/>
    <w:basedOn w:val="DefaultParagraphFont"/>
    <w:link w:val="BalloonText"/>
    <w:uiPriority w:val="99"/>
    <w:semiHidden/>
    <w:rsid w:val="00792DF5"/>
    <w:rPr>
      <w:sz w:val="0"/>
      <w:szCs w:val="0"/>
    </w:rPr>
  </w:style>
  <w:style w:type="paragraph" w:styleId="Header">
    <w:name w:val="header"/>
    <w:basedOn w:val="Normal"/>
    <w:link w:val="HeaderChar"/>
    <w:uiPriority w:val="99"/>
    <w:rsid w:val="008669F0"/>
    <w:pPr>
      <w:tabs>
        <w:tab w:val="center" w:pos="4320"/>
        <w:tab w:val="right" w:pos="8640"/>
      </w:tabs>
    </w:pPr>
  </w:style>
  <w:style w:type="character" w:customStyle="1" w:styleId="HeaderChar">
    <w:name w:val="Header Char"/>
    <w:basedOn w:val="DefaultParagraphFont"/>
    <w:link w:val="Header"/>
    <w:uiPriority w:val="99"/>
    <w:semiHidden/>
    <w:rsid w:val="00792DF5"/>
  </w:style>
  <w:style w:type="paragraph" w:customStyle="1" w:styleId="CFOBJSET">
    <w:name w:val="CF_OBJSET"/>
    <w:basedOn w:val="Normal"/>
    <w:uiPriority w:val="99"/>
    <w:rsid w:val="008669F0"/>
    <w:pPr>
      <w:spacing w:before="240" w:after="0" w:line="360" w:lineRule="auto"/>
      <w:jc w:val="left"/>
    </w:pPr>
    <w:rPr>
      <w:sz w:val="24"/>
      <w:szCs w:val="20"/>
    </w:rPr>
  </w:style>
  <w:style w:type="character" w:customStyle="1" w:styleId="glossarybold">
    <w:name w:val="glossary bold"/>
    <w:rsid w:val="008669F0"/>
    <w:rPr>
      <w:rFonts w:ascii="Times" w:hAnsi="Times"/>
      <w:b/>
      <w:spacing w:val="0"/>
      <w:sz w:val="24"/>
    </w:rPr>
  </w:style>
  <w:style w:type="paragraph" w:customStyle="1" w:styleId="BLLAST">
    <w:name w:val="BL_LAST"/>
    <w:basedOn w:val="Normal"/>
    <w:autoRedefine/>
    <w:uiPriority w:val="99"/>
    <w:rsid w:val="008669F0"/>
    <w:pPr>
      <w:numPr>
        <w:numId w:val="3"/>
      </w:numPr>
      <w:spacing w:after="0" w:line="480" w:lineRule="auto"/>
      <w:jc w:val="left"/>
    </w:pPr>
    <w:rPr>
      <w:sz w:val="24"/>
      <w:szCs w:val="20"/>
    </w:rPr>
  </w:style>
  <w:style w:type="paragraph" w:customStyle="1" w:styleId="CRMCLL">
    <w:name w:val="CR_MC_LL"/>
    <w:basedOn w:val="BodyText"/>
    <w:uiPriority w:val="99"/>
    <w:rsid w:val="008669F0"/>
    <w:pPr>
      <w:spacing w:after="0"/>
      <w:ind w:left="576"/>
      <w:jc w:val="left"/>
    </w:pPr>
    <w:rPr>
      <w:sz w:val="24"/>
      <w:szCs w:val="20"/>
    </w:rPr>
  </w:style>
  <w:style w:type="paragraph" w:customStyle="1" w:styleId="CRMCNL">
    <w:name w:val="CR_MC_NL"/>
    <w:basedOn w:val="Normal"/>
    <w:autoRedefine/>
    <w:uiPriority w:val="99"/>
    <w:rsid w:val="008669F0"/>
    <w:pPr>
      <w:spacing w:after="0"/>
      <w:ind w:left="720" w:hanging="720"/>
      <w:jc w:val="left"/>
    </w:pPr>
    <w:rPr>
      <w:sz w:val="24"/>
      <w:szCs w:val="20"/>
    </w:rPr>
  </w:style>
  <w:style w:type="paragraph" w:styleId="BodyText">
    <w:name w:val="Body Text"/>
    <w:basedOn w:val="Normal"/>
    <w:link w:val="BodyTextChar"/>
    <w:uiPriority w:val="99"/>
    <w:rsid w:val="008669F0"/>
    <w:pPr>
      <w:spacing w:after="120"/>
    </w:pPr>
  </w:style>
  <w:style w:type="character" w:customStyle="1" w:styleId="BodyTextChar">
    <w:name w:val="Body Text Char"/>
    <w:basedOn w:val="DefaultParagraphFont"/>
    <w:link w:val="BodyText"/>
    <w:uiPriority w:val="99"/>
    <w:semiHidden/>
    <w:rsid w:val="00792DF5"/>
  </w:style>
  <w:style w:type="character" w:styleId="Hyperlink">
    <w:name w:val="Hyperlink"/>
    <w:basedOn w:val="DefaultParagraphFont"/>
    <w:uiPriority w:val="99"/>
    <w:rsid w:val="008669F0"/>
    <w:rPr>
      <w:rFonts w:cs="Times New Roman"/>
      <w:color w:val="0000FF"/>
      <w:u w:val="single"/>
    </w:rPr>
  </w:style>
  <w:style w:type="character" w:styleId="FollowedHyperlink">
    <w:name w:val="FollowedHyperlink"/>
    <w:basedOn w:val="DefaultParagraphFont"/>
    <w:uiPriority w:val="99"/>
    <w:rsid w:val="008669F0"/>
    <w:rPr>
      <w:rFonts w:cs="Times New Roman"/>
      <w:color w:val="800080"/>
      <w:u w:val="single"/>
    </w:rPr>
  </w:style>
  <w:style w:type="paragraph" w:customStyle="1" w:styleId="CFOBJ">
    <w:name w:val="CF_OBJ"/>
    <w:basedOn w:val="Normal"/>
    <w:autoRedefine/>
    <w:uiPriority w:val="99"/>
    <w:rsid w:val="00715CD0"/>
    <w:pPr>
      <w:tabs>
        <w:tab w:val="left" w:pos="0"/>
      </w:tabs>
      <w:spacing w:after="0"/>
      <w:ind w:left="360"/>
      <w:jc w:val="left"/>
    </w:pPr>
    <w:rPr>
      <w:bCs/>
      <w:color w:val="000000" w:themeColor="text1"/>
      <w:sz w:val="24"/>
      <w:szCs w:val="20"/>
    </w:rPr>
  </w:style>
  <w:style w:type="character" w:customStyle="1" w:styleId="Heading3CharChar">
    <w:name w:val="Heading 3 Char Char"/>
    <w:aliases w:val="Heading 3 Char1 Char Char Char,Heading 3 Char Char Char Char Char"/>
    <w:basedOn w:val="DefaultParagraphFont"/>
    <w:uiPriority w:val="99"/>
    <w:rsid w:val="008669F0"/>
    <w:rPr>
      <w:rFonts w:ascii="Arial" w:hAnsi="Arial" w:cs="Arial"/>
      <w:b/>
      <w:bCs/>
      <w:sz w:val="26"/>
      <w:szCs w:val="26"/>
      <w:lang w:val="en-US" w:eastAsia="en-US" w:bidi="ar-SA"/>
    </w:rPr>
  </w:style>
  <w:style w:type="paragraph" w:styleId="NormalWeb">
    <w:name w:val="Normal (Web)"/>
    <w:basedOn w:val="Normal"/>
    <w:uiPriority w:val="99"/>
    <w:rsid w:val="008669F0"/>
    <w:pPr>
      <w:spacing w:before="100" w:beforeAutospacing="1" w:after="100" w:afterAutospacing="1"/>
      <w:jc w:val="left"/>
    </w:pPr>
    <w:rPr>
      <w:sz w:val="24"/>
      <w:szCs w:val="24"/>
    </w:rPr>
  </w:style>
  <w:style w:type="paragraph" w:styleId="CommentSubject">
    <w:name w:val="annotation subject"/>
    <w:basedOn w:val="CommentText"/>
    <w:next w:val="CommentText"/>
    <w:link w:val="CommentSubjectChar"/>
    <w:uiPriority w:val="99"/>
    <w:semiHidden/>
    <w:rsid w:val="00916287"/>
    <w:rPr>
      <w:b/>
      <w:bCs/>
      <w:szCs w:val="20"/>
    </w:rPr>
  </w:style>
  <w:style w:type="character" w:customStyle="1" w:styleId="CommentSubjectChar">
    <w:name w:val="Comment Subject Char"/>
    <w:basedOn w:val="CommentTextChar"/>
    <w:link w:val="CommentSubject"/>
    <w:uiPriority w:val="99"/>
    <w:semiHidden/>
    <w:rsid w:val="00792DF5"/>
    <w:rPr>
      <w:b/>
      <w:bCs/>
      <w:sz w:val="20"/>
      <w:szCs w:val="20"/>
    </w:rPr>
  </w:style>
  <w:style w:type="paragraph" w:styleId="DocumentMap">
    <w:name w:val="Document Map"/>
    <w:basedOn w:val="Normal"/>
    <w:link w:val="DocumentMapChar"/>
    <w:uiPriority w:val="99"/>
    <w:semiHidden/>
    <w:rsid w:val="003B371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92DF5"/>
    <w:rPr>
      <w:sz w:val="0"/>
      <w:szCs w:val="0"/>
    </w:rPr>
  </w:style>
  <w:style w:type="paragraph" w:styleId="ListParagraph">
    <w:name w:val="List Paragraph"/>
    <w:basedOn w:val="Normal"/>
    <w:uiPriority w:val="34"/>
    <w:qFormat/>
    <w:rsid w:val="00911874"/>
    <w:pPr>
      <w:ind w:left="720"/>
      <w:contextualSpacing/>
    </w:pPr>
  </w:style>
  <w:style w:type="paragraph" w:styleId="Revision">
    <w:name w:val="Revision"/>
    <w:hidden/>
    <w:uiPriority w:val="99"/>
    <w:semiHidden/>
    <w:rsid w:val="0036046C"/>
  </w:style>
  <w:style w:type="character" w:customStyle="1" w:styleId="KT">
    <w:name w:val="KT"/>
    <w:rsid w:val="004440A5"/>
    <w:rPr>
      <w:rFonts w:ascii="B New Century Schlbk Bold" w:hAnsi="B New Century Schlbk Bold"/>
      <w:sz w:val="18"/>
    </w:rPr>
  </w:style>
  <w:style w:type="paragraph" w:customStyle="1" w:styleId="H1">
    <w:name w:val="H1"/>
    <w:rsid w:val="00860BA6"/>
    <w:pPr>
      <w:spacing w:before="720" w:after="120" w:line="400" w:lineRule="exact"/>
      <w:ind w:left="600"/>
    </w:pPr>
    <w:rPr>
      <w:rFonts w:ascii="85 Helvetica Heavy" w:hAnsi="85 Helvetica Heavy"/>
      <w:sz w:val="24"/>
      <w:szCs w:val="20"/>
      <w:lang w:val="en-GB"/>
    </w:rPr>
  </w:style>
  <w:style w:type="paragraph" w:customStyle="1" w:styleId="NLFIRST">
    <w:name w:val="NL_FIRST"/>
    <w:rsid w:val="00860BA6"/>
    <w:pPr>
      <w:tabs>
        <w:tab w:val="right" w:pos="300"/>
        <w:tab w:val="left" w:pos="471"/>
      </w:tabs>
    </w:pPr>
    <w:rPr>
      <w:rFonts w:ascii="Minion" w:hAnsi="Minion"/>
      <w:szCs w:val="20"/>
      <w:lang w:val="en-GB"/>
    </w:rPr>
  </w:style>
  <w:style w:type="character" w:customStyle="1" w:styleId="NLNUM">
    <w:name w:val="NL_NUM"/>
    <w:rsid w:val="00860BA6"/>
    <w:rPr>
      <w:rFonts w:ascii="Minion Bold" w:hAnsi="Minion Bold"/>
      <w:sz w:val="22"/>
    </w:rPr>
  </w:style>
  <w:style w:type="paragraph" w:customStyle="1" w:styleId="PROBSLFIRST">
    <w:name w:val="PROB_SL_FIRST"/>
    <w:rsid w:val="00C405FE"/>
    <w:pPr>
      <w:tabs>
        <w:tab w:val="right" w:pos="300"/>
        <w:tab w:val="left" w:pos="480"/>
      </w:tabs>
      <w:spacing w:before="120" w:line="260" w:lineRule="exact"/>
      <w:ind w:hanging="480"/>
    </w:pPr>
    <w:rPr>
      <w:rFonts w:ascii="Minion" w:hAnsi="Minio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earsonhighered.com/naviga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CAYF%202006\Supps\Templates\i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im_template</Template>
  <TotalTime>1</TotalTime>
  <Pages>13</Pages>
  <Words>4477</Words>
  <Characters>25521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GO! Series</Company>
  <LinksUpToDate>false</LinksUpToDate>
  <CharactersWithSpaces>29939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Haylee Schwenk</cp:lastModifiedBy>
  <cp:revision>3</cp:revision>
  <cp:lastPrinted>2010-11-23T14:23:00Z</cp:lastPrinted>
  <dcterms:created xsi:type="dcterms:W3CDTF">2016-04-23T15:48:00Z</dcterms:created>
  <dcterms:modified xsi:type="dcterms:W3CDTF">2016-04-23T15:54:00Z</dcterms:modified>
</cp:coreProperties>
</file>